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98" w:type="dxa"/>
        <w:tblCellSpacing w:w="0" w:type="dxa"/>
        <w:tblCellMar>
          <w:left w:w="0" w:type="dxa"/>
          <w:right w:w="0" w:type="dxa"/>
        </w:tblCellMar>
        <w:tblLook w:val="04A0" w:firstRow="1" w:lastRow="0" w:firstColumn="1" w:lastColumn="0" w:noHBand="0" w:noVBand="1"/>
      </w:tblPr>
      <w:tblGrid>
        <w:gridCol w:w="3828"/>
        <w:gridCol w:w="5670"/>
      </w:tblGrid>
      <w:tr w:rsidR="00584AF3" w:rsidRPr="00584AF3" w14:paraId="6A44EC16" w14:textId="77777777" w:rsidTr="006714DA">
        <w:trPr>
          <w:tblCellSpacing w:w="0" w:type="dxa"/>
        </w:trPr>
        <w:tc>
          <w:tcPr>
            <w:tcW w:w="3828" w:type="dxa"/>
            <w:tcMar>
              <w:top w:w="0" w:type="dxa"/>
              <w:left w:w="108" w:type="dxa"/>
              <w:bottom w:w="0" w:type="dxa"/>
              <w:right w:w="108" w:type="dxa"/>
            </w:tcMar>
            <w:hideMark/>
          </w:tcPr>
          <w:p w14:paraId="12C1B1C0" w14:textId="77777777" w:rsidR="00050F53" w:rsidRPr="00584AF3" w:rsidRDefault="00050F53" w:rsidP="00050F53">
            <w:pPr>
              <w:spacing w:before="120" w:after="120" w:line="234" w:lineRule="atLeast"/>
              <w:jc w:val="center"/>
              <w:rPr>
                <w:rFonts w:ascii="Times New Roman" w:eastAsia="Times New Roman" w:hAnsi="Times New Roman" w:cs="Times New Roman"/>
                <w:sz w:val="28"/>
                <w:szCs w:val="28"/>
              </w:rPr>
            </w:pPr>
            <w:r w:rsidRPr="00584AF3">
              <w:rPr>
                <w:rFonts w:ascii="Times New Roman" w:eastAsia="Times New Roman" w:hAnsi="Times New Roman" w:cs="Times New Roman"/>
                <w:b/>
                <w:bCs/>
                <w:sz w:val="26"/>
                <w:szCs w:val="26"/>
              </w:rPr>
              <w:t>THỦ TƯỚNG CHÍNH PHỦ</w:t>
            </w:r>
            <w:r w:rsidRPr="00584AF3">
              <w:rPr>
                <w:rFonts w:ascii="Times New Roman" w:eastAsia="Times New Roman" w:hAnsi="Times New Roman" w:cs="Times New Roman"/>
                <w:b/>
                <w:bCs/>
                <w:sz w:val="28"/>
                <w:szCs w:val="28"/>
              </w:rPr>
              <w:br/>
              <w:t>-------</w:t>
            </w:r>
          </w:p>
        </w:tc>
        <w:tc>
          <w:tcPr>
            <w:tcW w:w="5670" w:type="dxa"/>
            <w:tcMar>
              <w:top w:w="0" w:type="dxa"/>
              <w:left w:w="108" w:type="dxa"/>
              <w:bottom w:w="0" w:type="dxa"/>
              <w:right w:w="108" w:type="dxa"/>
            </w:tcMar>
            <w:hideMark/>
          </w:tcPr>
          <w:p w14:paraId="2BCCC8ED" w14:textId="77777777" w:rsidR="00050F53" w:rsidRPr="00584AF3" w:rsidRDefault="00050F53" w:rsidP="00050F53">
            <w:pPr>
              <w:spacing w:before="120" w:after="120" w:line="234" w:lineRule="atLeast"/>
              <w:jc w:val="center"/>
              <w:rPr>
                <w:rFonts w:ascii="Times New Roman" w:eastAsia="Times New Roman" w:hAnsi="Times New Roman" w:cs="Times New Roman"/>
                <w:sz w:val="28"/>
                <w:szCs w:val="28"/>
              </w:rPr>
            </w:pPr>
            <w:r w:rsidRPr="00584AF3">
              <w:rPr>
                <w:rFonts w:ascii="Times New Roman" w:eastAsia="Times New Roman" w:hAnsi="Times New Roman" w:cs="Times New Roman"/>
                <w:b/>
                <w:bCs/>
                <w:sz w:val="26"/>
                <w:szCs w:val="26"/>
              </w:rPr>
              <w:t>CỘNG HÒA XÃ HỘI CHỦ NGHĨA VIỆT NAM</w:t>
            </w:r>
            <w:r w:rsidRPr="00584AF3">
              <w:rPr>
                <w:rFonts w:ascii="Times New Roman" w:eastAsia="Times New Roman" w:hAnsi="Times New Roman" w:cs="Times New Roman"/>
                <w:b/>
                <w:bCs/>
                <w:sz w:val="28"/>
                <w:szCs w:val="28"/>
              </w:rPr>
              <w:br/>
            </w:r>
            <w:proofErr w:type="spellStart"/>
            <w:r w:rsidRPr="00584AF3">
              <w:rPr>
                <w:rFonts w:ascii="Times New Roman" w:eastAsia="Times New Roman" w:hAnsi="Times New Roman" w:cs="Times New Roman"/>
                <w:b/>
                <w:bCs/>
                <w:sz w:val="28"/>
                <w:szCs w:val="28"/>
              </w:rPr>
              <w:t>Độc</w:t>
            </w:r>
            <w:proofErr w:type="spellEnd"/>
            <w:r w:rsidRPr="00584AF3">
              <w:rPr>
                <w:rFonts w:ascii="Times New Roman" w:eastAsia="Times New Roman" w:hAnsi="Times New Roman" w:cs="Times New Roman"/>
                <w:b/>
                <w:bCs/>
                <w:sz w:val="28"/>
                <w:szCs w:val="28"/>
              </w:rPr>
              <w:t xml:space="preserve"> </w:t>
            </w:r>
            <w:proofErr w:type="spellStart"/>
            <w:r w:rsidRPr="00584AF3">
              <w:rPr>
                <w:rFonts w:ascii="Times New Roman" w:eastAsia="Times New Roman" w:hAnsi="Times New Roman" w:cs="Times New Roman"/>
                <w:b/>
                <w:bCs/>
                <w:sz w:val="28"/>
                <w:szCs w:val="28"/>
              </w:rPr>
              <w:t>lập</w:t>
            </w:r>
            <w:proofErr w:type="spellEnd"/>
            <w:r w:rsidRPr="00584AF3">
              <w:rPr>
                <w:rFonts w:ascii="Times New Roman" w:eastAsia="Times New Roman" w:hAnsi="Times New Roman" w:cs="Times New Roman"/>
                <w:b/>
                <w:bCs/>
                <w:sz w:val="28"/>
                <w:szCs w:val="28"/>
              </w:rPr>
              <w:t xml:space="preserve"> - </w:t>
            </w:r>
            <w:proofErr w:type="spellStart"/>
            <w:r w:rsidRPr="00584AF3">
              <w:rPr>
                <w:rFonts w:ascii="Times New Roman" w:eastAsia="Times New Roman" w:hAnsi="Times New Roman" w:cs="Times New Roman"/>
                <w:b/>
                <w:bCs/>
                <w:sz w:val="28"/>
                <w:szCs w:val="28"/>
              </w:rPr>
              <w:t>Tự</w:t>
            </w:r>
            <w:proofErr w:type="spellEnd"/>
            <w:r w:rsidRPr="00584AF3">
              <w:rPr>
                <w:rFonts w:ascii="Times New Roman" w:eastAsia="Times New Roman" w:hAnsi="Times New Roman" w:cs="Times New Roman"/>
                <w:b/>
                <w:bCs/>
                <w:sz w:val="28"/>
                <w:szCs w:val="28"/>
              </w:rPr>
              <w:t xml:space="preserve"> do - </w:t>
            </w:r>
            <w:proofErr w:type="spellStart"/>
            <w:r w:rsidRPr="00584AF3">
              <w:rPr>
                <w:rFonts w:ascii="Times New Roman" w:eastAsia="Times New Roman" w:hAnsi="Times New Roman" w:cs="Times New Roman"/>
                <w:b/>
                <w:bCs/>
                <w:sz w:val="28"/>
                <w:szCs w:val="28"/>
              </w:rPr>
              <w:t>Hạnh</w:t>
            </w:r>
            <w:proofErr w:type="spellEnd"/>
            <w:r w:rsidRPr="00584AF3">
              <w:rPr>
                <w:rFonts w:ascii="Times New Roman" w:eastAsia="Times New Roman" w:hAnsi="Times New Roman" w:cs="Times New Roman"/>
                <w:b/>
                <w:bCs/>
                <w:sz w:val="28"/>
                <w:szCs w:val="28"/>
              </w:rPr>
              <w:t xml:space="preserve"> phúc</w:t>
            </w:r>
            <w:r w:rsidRPr="00584AF3">
              <w:rPr>
                <w:rFonts w:ascii="Times New Roman" w:eastAsia="Times New Roman" w:hAnsi="Times New Roman" w:cs="Times New Roman"/>
                <w:b/>
                <w:bCs/>
                <w:sz w:val="28"/>
                <w:szCs w:val="28"/>
              </w:rPr>
              <w:br/>
              <w:t>---------------</w:t>
            </w:r>
          </w:p>
        </w:tc>
      </w:tr>
      <w:tr w:rsidR="00584AF3" w:rsidRPr="00584AF3" w14:paraId="6F4F7954" w14:textId="77777777" w:rsidTr="006714DA">
        <w:trPr>
          <w:tblCellSpacing w:w="0" w:type="dxa"/>
        </w:trPr>
        <w:tc>
          <w:tcPr>
            <w:tcW w:w="3828" w:type="dxa"/>
            <w:tcMar>
              <w:top w:w="0" w:type="dxa"/>
              <w:left w:w="108" w:type="dxa"/>
              <w:bottom w:w="0" w:type="dxa"/>
              <w:right w:w="108" w:type="dxa"/>
            </w:tcMar>
            <w:hideMark/>
          </w:tcPr>
          <w:p w14:paraId="7121E679" w14:textId="77777777" w:rsidR="00050F53" w:rsidRPr="00584AF3" w:rsidRDefault="00050F53" w:rsidP="00050F53">
            <w:pPr>
              <w:spacing w:before="120" w:after="120" w:line="234" w:lineRule="atLeast"/>
              <w:jc w:val="center"/>
              <w:rPr>
                <w:rFonts w:ascii="Times New Roman" w:eastAsia="Times New Roman" w:hAnsi="Times New Roman" w:cs="Times New Roman"/>
                <w:sz w:val="26"/>
                <w:szCs w:val="26"/>
              </w:rPr>
            </w:pPr>
            <w:proofErr w:type="spellStart"/>
            <w:r w:rsidRPr="00584AF3">
              <w:rPr>
                <w:rFonts w:ascii="Times New Roman" w:eastAsia="Times New Roman" w:hAnsi="Times New Roman" w:cs="Times New Roman"/>
                <w:sz w:val="26"/>
                <w:szCs w:val="26"/>
              </w:rPr>
              <w:t>Số</w:t>
            </w:r>
            <w:proofErr w:type="spellEnd"/>
            <w:r w:rsidRPr="00584AF3">
              <w:rPr>
                <w:rFonts w:ascii="Times New Roman" w:eastAsia="Times New Roman" w:hAnsi="Times New Roman" w:cs="Times New Roman"/>
                <w:sz w:val="26"/>
                <w:szCs w:val="26"/>
              </w:rPr>
              <w:t xml:space="preserve">: </w:t>
            </w:r>
            <w:r w:rsidR="006714DA" w:rsidRPr="00584AF3">
              <w:rPr>
                <w:rFonts w:ascii="Times New Roman" w:eastAsia="Times New Roman" w:hAnsi="Times New Roman" w:cs="Times New Roman"/>
                <w:sz w:val="26"/>
                <w:szCs w:val="26"/>
              </w:rPr>
              <w:t xml:space="preserve">   </w:t>
            </w:r>
            <w:r w:rsidRPr="00584AF3">
              <w:rPr>
                <w:rFonts w:ascii="Times New Roman" w:eastAsia="Times New Roman" w:hAnsi="Times New Roman" w:cs="Times New Roman"/>
                <w:sz w:val="26"/>
                <w:szCs w:val="26"/>
              </w:rPr>
              <w:t xml:space="preserve">       /QĐ-</w:t>
            </w:r>
            <w:proofErr w:type="spellStart"/>
            <w:r w:rsidRPr="00584AF3">
              <w:rPr>
                <w:rFonts w:ascii="Times New Roman" w:eastAsia="Times New Roman" w:hAnsi="Times New Roman" w:cs="Times New Roman"/>
                <w:sz w:val="26"/>
                <w:szCs w:val="26"/>
              </w:rPr>
              <w:t>TTg</w:t>
            </w:r>
            <w:proofErr w:type="spellEnd"/>
          </w:p>
          <w:p w14:paraId="3C93B208" w14:textId="77777777" w:rsidR="00050F53" w:rsidRPr="00584AF3" w:rsidRDefault="00050F53" w:rsidP="00050F53">
            <w:pPr>
              <w:spacing w:before="120" w:after="120" w:line="234" w:lineRule="atLeast"/>
              <w:jc w:val="center"/>
              <w:rPr>
                <w:rFonts w:ascii="Times New Roman" w:eastAsia="Times New Roman" w:hAnsi="Times New Roman" w:cs="Times New Roman"/>
                <w:b/>
                <w:sz w:val="24"/>
                <w:szCs w:val="24"/>
              </w:rPr>
            </w:pPr>
            <w:r w:rsidRPr="00584AF3">
              <w:rPr>
                <w:rFonts w:ascii="Times New Roman" w:eastAsia="Times New Roman" w:hAnsi="Times New Roman" w:cs="Times New Roman"/>
                <w:b/>
                <w:sz w:val="26"/>
                <w:szCs w:val="26"/>
              </w:rPr>
              <w:t>(</w:t>
            </w:r>
            <w:proofErr w:type="spellStart"/>
            <w:r w:rsidRPr="00584AF3">
              <w:rPr>
                <w:rFonts w:ascii="Times New Roman" w:eastAsia="Times New Roman" w:hAnsi="Times New Roman" w:cs="Times New Roman"/>
                <w:b/>
                <w:sz w:val="26"/>
                <w:szCs w:val="26"/>
              </w:rPr>
              <w:t>Dự</w:t>
            </w:r>
            <w:proofErr w:type="spellEnd"/>
            <w:r w:rsidRPr="00584AF3">
              <w:rPr>
                <w:rFonts w:ascii="Times New Roman" w:eastAsia="Times New Roman" w:hAnsi="Times New Roman" w:cs="Times New Roman"/>
                <w:b/>
                <w:sz w:val="26"/>
                <w:szCs w:val="26"/>
              </w:rPr>
              <w:t xml:space="preserve"> </w:t>
            </w:r>
            <w:proofErr w:type="spellStart"/>
            <w:r w:rsidRPr="00584AF3">
              <w:rPr>
                <w:rFonts w:ascii="Times New Roman" w:eastAsia="Times New Roman" w:hAnsi="Times New Roman" w:cs="Times New Roman"/>
                <w:b/>
                <w:sz w:val="26"/>
                <w:szCs w:val="26"/>
              </w:rPr>
              <w:t>thảo</w:t>
            </w:r>
            <w:proofErr w:type="spellEnd"/>
            <w:r w:rsidRPr="00584AF3">
              <w:rPr>
                <w:rFonts w:ascii="Times New Roman" w:eastAsia="Times New Roman" w:hAnsi="Times New Roman" w:cs="Times New Roman"/>
                <w:b/>
                <w:sz w:val="26"/>
                <w:szCs w:val="26"/>
              </w:rPr>
              <w:t>)</w:t>
            </w:r>
          </w:p>
        </w:tc>
        <w:tc>
          <w:tcPr>
            <w:tcW w:w="5670" w:type="dxa"/>
            <w:tcMar>
              <w:top w:w="0" w:type="dxa"/>
              <w:left w:w="108" w:type="dxa"/>
              <w:bottom w:w="0" w:type="dxa"/>
              <w:right w:w="108" w:type="dxa"/>
            </w:tcMar>
            <w:hideMark/>
          </w:tcPr>
          <w:p w14:paraId="0921C356" w14:textId="77777777" w:rsidR="00050F53" w:rsidRPr="00584AF3" w:rsidRDefault="00050F53" w:rsidP="006714DA">
            <w:pPr>
              <w:spacing w:before="120" w:after="120" w:line="234" w:lineRule="atLeast"/>
              <w:jc w:val="right"/>
              <w:rPr>
                <w:rFonts w:ascii="Times New Roman" w:eastAsia="Times New Roman" w:hAnsi="Times New Roman" w:cs="Times New Roman"/>
                <w:sz w:val="28"/>
                <w:szCs w:val="28"/>
              </w:rPr>
            </w:pPr>
            <w:r w:rsidRPr="00584AF3">
              <w:rPr>
                <w:rFonts w:ascii="Times New Roman" w:eastAsia="Times New Roman" w:hAnsi="Times New Roman" w:cs="Times New Roman"/>
                <w:i/>
                <w:iCs/>
                <w:sz w:val="28"/>
                <w:szCs w:val="28"/>
              </w:rPr>
              <w:t xml:space="preserve">Hà </w:t>
            </w:r>
            <w:proofErr w:type="spellStart"/>
            <w:r w:rsidRPr="00584AF3">
              <w:rPr>
                <w:rFonts w:ascii="Times New Roman" w:eastAsia="Times New Roman" w:hAnsi="Times New Roman" w:cs="Times New Roman"/>
                <w:i/>
                <w:iCs/>
                <w:sz w:val="28"/>
                <w:szCs w:val="28"/>
              </w:rPr>
              <w:t>Nội</w:t>
            </w:r>
            <w:proofErr w:type="spellEnd"/>
            <w:r w:rsidRPr="00584AF3">
              <w:rPr>
                <w:rFonts w:ascii="Times New Roman" w:eastAsia="Times New Roman" w:hAnsi="Times New Roman" w:cs="Times New Roman"/>
                <w:i/>
                <w:iCs/>
                <w:sz w:val="28"/>
                <w:szCs w:val="28"/>
              </w:rPr>
              <w:t xml:space="preserve">, </w:t>
            </w:r>
            <w:proofErr w:type="spellStart"/>
            <w:r w:rsidRPr="00584AF3">
              <w:rPr>
                <w:rFonts w:ascii="Times New Roman" w:eastAsia="Times New Roman" w:hAnsi="Times New Roman" w:cs="Times New Roman"/>
                <w:i/>
                <w:iCs/>
                <w:sz w:val="28"/>
                <w:szCs w:val="28"/>
              </w:rPr>
              <w:t>ngày</w:t>
            </w:r>
            <w:proofErr w:type="spellEnd"/>
            <w:r w:rsidRPr="00584AF3">
              <w:rPr>
                <w:rFonts w:ascii="Times New Roman" w:eastAsia="Times New Roman" w:hAnsi="Times New Roman" w:cs="Times New Roman"/>
                <w:i/>
                <w:iCs/>
                <w:sz w:val="28"/>
                <w:szCs w:val="28"/>
              </w:rPr>
              <w:t xml:space="preserve"> </w:t>
            </w:r>
            <w:r w:rsidR="006714DA" w:rsidRPr="00584AF3">
              <w:rPr>
                <w:rFonts w:ascii="Times New Roman" w:eastAsia="Times New Roman" w:hAnsi="Times New Roman" w:cs="Times New Roman"/>
                <w:i/>
                <w:iCs/>
                <w:sz w:val="28"/>
                <w:szCs w:val="28"/>
              </w:rPr>
              <w:t xml:space="preserve">   </w:t>
            </w:r>
            <w:r w:rsidRPr="00584AF3">
              <w:rPr>
                <w:rFonts w:ascii="Times New Roman" w:eastAsia="Times New Roman" w:hAnsi="Times New Roman" w:cs="Times New Roman"/>
                <w:i/>
                <w:iCs/>
                <w:sz w:val="28"/>
                <w:szCs w:val="28"/>
              </w:rPr>
              <w:t xml:space="preserve"> </w:t>
            </w:r>
            <w:proofErr w:type="spellStart"/>
            <w:r w:rsidRPr="00584AF3">
              <w:rPr>
                <w:rFonts w:ascii="Times New Roman" w:eastAsia="Times New Roman" w:hAnsi="Times New Roman" w:cs="Times New Roman"/>
                <w:i/>
                <w:iCs/>
                <w:sz w:val="28"/>
                <w:szCs w:val="28"/>
              </w:rPr>
              <w:t>tháng</w:t>
            </w:r>
            <w:proofErr w:type="spellEnd"/>
            <w:r w:rsidRPr="00584AF3">
              <w:rPr>
                <w:rFonts w:ascii="Times New Roman" w:eastAsia="Times New Roman" w:hAnsi="Times New Roman" w:cs="Times New Roman"/>
                <w:i/>
                <w:iCs/>
                <w:sz w:val="28"/>
                <w:szCs w:val="28"/>
              </w:rPr>
              <w:t xml:space="preserve"> </w:t>
            </w:r>
            <w:r w:rsidR="006714DA" w:rsidRPr="00584AF3">
              <w:rPr>
                <w:rFonts w:ascii="Times New Roman" w:eastAsia="Times New Roman" w:hAnsi="Times New Roman" w:cs="Times New Roman"/>
                <w:i/>
                <w:iCs/>
                <w:sz w:val="28"/>
                <w:szCs w:val="28"/>
              </w:rPr>
              <w:t xml:space="preserve">  </w:t>
            </w:r>
            <w:r w:rsidRPr="00584AF3">
              <w:rPr>
                <w:rFonts w:ascii="Times New Roman" w:eastAsia="Times New Roman" w:hAnsi="Times New Roman" w:cs="Times New Roman"/>
                <w:i/>
                <w:iCs/>
                <w:sz w:val="28"/>
                <w:szCs w:val="28"/>
              </w:rPr>
              <w:t xml:space="preserve"> </w:t>
            </w:r>
            <w:proofErr w:type="spellStart"/>
            <w:r w:rsidRPr="00584AF3">
              <w:rPr>
                <w:rFonts w:ascii="Times New Roman" w:eastAsia="Times New Roman" w:hAnsi="Times New Roman" w:cs="Times New Roman"/>
                <w:i/>
                <w:iCs/>
                <w:sz w:val="28"/>
                <w:szCs w:val="28"/>
              </w:rPr>
              <w:t>năm</w:t>
            </w:r>
            <w:proofErr w:type="spellEnd"/>
            <w:r w:rsidRPr="00584AF3">
              <w:rPr>
                <w:rFonts w:ascii="Times New Roman" w:eastAsia="Times New Roman" w:hAnsi="Times New Roman" w:cs="Times New Roman"/>
                <w:i/>
                <w:iCs/>
                <w:sz w:val="28"/>
                <w:szCs w:val="28"/>
              </w:rPr>
              <w:t xml:space="preserve"> 202</w:t>
            </w:r>
            <w:r w:rsidR="006714DA" w:rsidRPr="00584AF3">
              <w:rPr>
                <w:rFonts w:ascii="Times New Roman" w:eastAsia="Times New Roman" w:hAnsi="Times New Roman" w:cs="Times New Roman"/>
                <w:i/>
                <w:iCs/>
                <w:sz w:val="28"/>
                <w:szCs w:val="28"/>
              </w:rPr>
              <w:t>4</w:t>
            </w:r>
          </w:p>
        </w:tc>
      </w:tr>
    </w:tbl>
    <w:p w14:paraId="56EE8978" w14:textId="77777777" w:rsidR="00050F53" w:rsidRPr="00584AF3" w:rsidRDefault="00050F53" w:rsidP="0084122A">
      <w:pPr>
        <w:spacing w:before="120" w:after="0" w:line="276" w:lineRule="auto"/>
        <w:jc w:val="center"/>
        <w:rPr>
          <w:rFonts w:ascii="Times New Roman" w:eastAsia="Times New Roman" w:hAnsi="Times New Roman" w:cs="Times New Roman"/>
          <w:sz w:val="28"/>
          <w:szCs w:val="28"/>
        </w:rPr>
      </w:pPr>
      <w:bookmarkStart w:id="0" w:name="loai_1"/>
      <w:r w:rsidRPr="00584AF3">
        <w:rPr>
          <w:rFonts w:ascii="Times New Roman" w:eastAsia="Times New Roman" w:hAnsi="Times New Roman" w:cs="Times New Roman"/>
          <w:b/>
          <w:bCs/>
          <w:sz w:val="28"/>
          <w:szCs w:val="28"/>
        </w:rPr>
        <w:t>QUYẾT ĐỊNH</w:t>
      </w:r>
      <w:bookmarkEnd w:id="0"/>
    </w:p>
    <w:p w14:paraId="181CA779" w14:textId="77777777" w:rsidR="00050F53" w:rsidRPr="00584AF3" w:rsidRDefault="009919D4" w:rsidP="0084122A">
      <w:pPr>
        <w:spacing w:before="120" w:after="0" w:line="276" w:lineRule="auto"/>
        <w:jc w:val="center"/>
        <w:rPr>
          <w:rFonts w:ascii="Times New Roman" w:eastAsia="Times New Roman" w:hAnsi="Times New Roman" w:cs="Times New Roman"/>
          <w:b/>
          <w:sz w:val="28"/>
          <w:szCs w:val="28"/>
        </w:rPr>
      </w:pPr>
      <w:bookmarkStart w:id="1" w:name="loai_1_name"/>
      <w:proofErr w:type="spellStart"/>
      <w:r w:rsidRPr="00584AF3">
        <w:rPr>
          <w:rFonts w:ascii="Times New Roman" w:eastAsia="Times New Roman" w:hAnsi="Times New Roman" w:cs="Times New Roman"/>
          <w:b/>
          <w:sz w:val="28"/>
          <w:szCs w:val="28"/>
        </w:rPr>
        <w:t>Sửa</w:t>
      </w:r>
      <w:proofErr w:type="spellEnd"/>
      <w:r w:rsidRPr="00584AF3">
        <w:rPr>
          <w:rFonts w:ascii="Times New Roman" w:eastAsia="Times New Roman" w:hAnsi="Times New Roman" w:cs="Times New Roman"/>
          <w:b/>
          <w:sz w:val="28"/>
          <w:szCs w:val="28"/>
        </w:rPr>
        <w:t xml:space="preserve"> </w:t>
      </w:r>
      <w:proofErr w:type="spellStart"/>
      <w:r w:rsidRPr="00584AF3">
        <w:rPr>
          <w:rFonts w:ascii="Times New Roman" w:eastAsia="Times New Roman" w:hAnsi="Times New Roman" w:cs="Times New Roman"/>
          <w:b/>
          <w:sz w:val="28"/>
          <w:szCs w:val="28"/>
        </w:rPr>
        <w:t>đổi</w:t>
      </w:r>
      <w:proofErr w:type="spellEnd"/>
      <w:r w:rsidRPr="00584AF3">
        <w:rPr>
          <w:rFonts w:ascii="Times New Roman" w:eastAsia="Times New Roman" w:hAnsi="Times New Roman" w:cs="Times New Roman"/>
          <w:b/>
          <w:sz w:val="28"/>
          <w:szCs w:val="28"/>
        </w:rPr>
        <w:t xml:space="preserve">, </w:t>
      </w:r>
      <w:proofErr w:type="spellStart"/>
      <w:r w:rsidRPr="00584AF3">
        <w:rPr>
          <w:rFonts w:ascii="Times New Roman" w:eastAsia="Times New Roman" w:hAnsi="Times New Roman" w:cs="Times New Roman"/>
          <w:b/>
          <w:sz w:val="28"/>
          <w:szCs w:val="28"/>
        </w:rPr>
        <w:t>bổ</w:t>
      </w:r>
      <w:proofErr w:type="spellEnd"/>
      <w:r w:rsidRPr="00584AF3">
        <w:rPr>
          <w:rFonts w:ascii="Times New Roman" w:eastAsia="Times New Roman" w:hAnsi="Times New Roman" w:cs="Times New Roman"/>
          <w:b/>
          <w:sz w:val="28"/>
          <w:szCs w:val="28"/>
        </w:rPr>
        <w:t xml:space="preserve"> sung </w:t>
      </w:r>
      <w:proofErr w:type="spellStart"/>
      <w:r w:rsidRPr="00584AF3">
        <w:rPr>
          <w:rFonts w:ascii="Times New Roman" w:eastAsia="Times New Roman" w:hAnsi="Times New Roman" w:cs="Times New Roman"/>
          <w:b/>
          <w:sz w:val="28"/>
          <w:szCs w:val="28"/>
        </w:rPr>
        <w:t>Quyết</w:t>
      </w:r>
      <w:proofErr w:type="spellEnd"/>
      <w:r w:rsidRPr="00584AF3">
        <w:rPr>
          <w:rFonts w:ascii="Times New Roman" w:eastAsia="Times New Roman" w:hAnsi="Times New Roman" w:cs="Times New Roman"/>
          <w:b/>
          <w:sz w:val="28"/>
          <w:szCs w:val="28"/>
        </w:rPr>
        <w:t xml:space="preserve"> </w:t>
      </w:r>
      <w:proofErr w:type="spellStart"/>
      <w:r w:rsidRPr="00584AF3">
        <w:rPr>
          <w:rFonts w:ascii="Times New Roman" w:eastAsia="Times New Roman" w:hAnsi="Times New Roman" w:cs="Times New Roman"/>
          <w:b/>
          <w:sz w:val="28"/>
          <w:szCs w:val="28"/>
        </w:rPr>
        <w:t>định</w:t>
      </w:r>
      <w:proofErr w:type="spellEnd"/>
      <w:r w:rsidRPr="00584AF3">
        <w:rPr>
          <w:rFonts w:ascii="Times New Roman" w:eastAsia="Times New Roman" w:hAnsi="Times New Roman" w:cs="Times New Roman"/>
          <w:b/>
          <w:sz w:val="28"/>
          <w:szCs w:val="28"/>
        </w:rPr>
        <w:t xml:space="preserve"> </w:t>
      </w:r>
      <w:proofErr w:type="spellStart"/>
      <w:r w:rsidRPr="00584AF3">
        <w:rPr>
          <w:rFonts w:ascii="Times New Roman" w:eastAsia="Times New Roman" w:hAnsi="Times New Roman" w:cs="Times New Roman"/>
          <w:b/>
          <w:sz w:val="28"/>
          <w:szCs w:val="28"/>
        </w:rPr>
        <w:t>số</w:t>
      </w:r>
      <w:proofErr w:type="spellEnd"/>
      <w:r w:rsidRPr="00584AF3">
        <w:rPr>
          <w:rFonts w:ascii="Times New Roman" w:eastAsia="Times New Roman" w:hAnsi="Times New Roman" w:cs="Times New Roman"/>
          <w:b/>
          <w:sz w:val="28"/>
          <w:szCs w:val="28"/>
        </w:rPr>
        <w:t xml:space="preserve"> 2269/QĐ-</w:t>
      </w:r>
      <w:proofErr w:type="spellStart"/>
      <w:r w:rsidRPr="00584AF3">
        <w:rPr>
          <w:rFonts w:ascii="Times New Roman" w:eastAsia="Times New Roman" w:hAnsi="Times New Roman" w:cs="Times New Roman"/>
          <w:b/>
          <w:sz w:val="28"/>
          <w:szCs w:val="28"/>
        </w:rPr>
        <w:t>TTg</w:t>
      </w:r>
      <w:proofErr w:type="spellEnd"/>
      <w:r w:rsidRPr="00584AF3">
        <w:rPr>
          <w:rFonts w:ascii="Times New Roman" w:eastAsia="Times New Roman" w:hAnsi="Times New Roman" w:cs="Times New Roman"/>
          <w:b/>
          <w:sz w:val="28"/>
          <w:szCs w:val="28"/>
        </w:rPr>
        <w:t xml:space="preserve"> </w:t>
      </w:r>
      <w:proofErr w:type="spellStart"/>
      <w:r w:rsidRPr="00584AF3">
        <w:rPr>
          <w:rFonts w:ascii="Times New Roman" w:eastAsia="Times New Roman" w:hAnsi="Times New Roman" w:cs="Times New Roman"/>
          <w:b/>
          <w:sz w:val="28"/>
          <w:szCs w:val="28"/>
        </w:rPr>
        <w:t>ngày</w:t>
      </w:r>
      <w:proofErr w:type="spellEnd"/>
      <w:r w:rsidRPr="00584AF3">
        <w:rPr>
          <w:rFonts w:ascii="Times New Roman" w:eastAsia="Times New Roman" w:hAnsi="Times New Roman" w:cs="Times New Roman"/>
          <w:b/>
          <w:sz w:val="28"/>
          <w:szCs w:val="28"/>
        </w:rPr>
        <w:t xml:space="preserve"> 31 </w:t>
      </w:r>
      <w:proofErr w:type="spellStart"/>
      <w:r w:rsidRPr="00584AF3">
        <w:rPr>
          <w:rFonts w:ascii="Times New Roman" w:eastAsia="Times New Roman" w:hAnsi="Times New Roman" w:cs="Times New Roman"/>
          <w:b/>
          <w:sz w:val="28"/>
          <w:szCs w:val="28"/>
        </w:rPr>
        <w:t>tháng</w:t>
      </w:r>
      <w:proofErr w:type="spellEnd"/>
      <w:r w:rsidRPr="00584AF3">
        <w:rPr>
          <w:rFonts w:ascii="Times New Roman" w:eastAsia="Times New Roman" w:hAnsi="Times New Roman" w:cs="Times New Roman"/>
          <w:b/>
          <w:sz w:val="28"/>
          <w:szCs w:val="28"/>
        </w:rPr>
        <w:t xml:space="preserve"> 12 </w:t>
      </w:r>
      <w:proofErr w:type="spellStart"/>
      <w:r w:rsidRPr="00584AF3">
        <w:rPr>
          <w:rFonts w:ascii="Times New Roman" w:eastAsia="Times New Roman" w:hAnsi="Times New Roman" w:cs="Times New Roman"/>
          <w:b/>
          <w:sz w:val="28"/>
          <w:szCs w:val="28"/>
        </w:rPr>
        <w:t>năm</w:t>
      </w:r>
      <w:proofErr w:type="spellEnd"/>
      <w:r w:rsidRPr="00584AF3">
        <w:rPr>
          <w:rFonts w:ascii="Times New Roman" w:eastAsia="Times New Roman" w:hAnsi="Times New Roman" w:cs="Times New Roman"/>
          <w:b/>
          <w:sz w:val="28"/>
          <w:szCs w:val="28"/>
        </w:rPr>
        <w:t xml:space="preserve"> 2021 </w:t>
      </w:r>
      <w:proofErr w:type="spellStart"/>
      <w:r w:rsidRPr="00584AF3">
        <w:rPr>
          <w:rFonts w:ascii="Times New Roman" w:eastAsia="Times New Roman" w:hAnsi="Times New Roman" w:cs="Times New Roman"/>
          <w:b/>
          <w:sz w:val="28"/>
          <w:szCs w:val="28"/>
        </w:rPr>
        <w:t>của</w:t>
      </w:r>
      <w:proofErr w:type="spellEnd"/>
      <w:r w:rsidRPr="00584AF3">
        <w:rPr>
          <w:rFonts w:ascii="Times New Roman" w:eastAsia="Times New Roman" w:hAnsi="Times New Roman" w:cs="Times New Roman"/>
          <w:b/>
          <w:sz w:val="28"/>
          <w:szCs w:val="28"/>
        </w:rPr>
        <w:t xml:space="preserve"> </w:t>
      </w:r>
      <w:proofErr w:type="spellStart"/>
      <w:r w:rsidRPr="00584AF3">
        <w:rPr>
          <w:rFonts w:ascii="Times New Roman" w:eastAsia="Times New Roman" w:hAnsi="Times New Roman" w:cs="Times New Roman"/>
          <w:b/>
          <w:sz w:val="28"/>
          <w:szCs w:val="28"/>
        </w:rPr>
        <w:t>Thủ</w:t>
      </w:r>
      <w:proofErr w:type="spellEnd"/>
      <w:r w:rsidRPr="00584AF3">
        <w:rPr>
          <w:rFonts w:ascii="Times New Roman" w:eastAsia="Times New Roman" w:hAnsi="Times New Roman" w:cs="Times New Roman"/>
          <w:b/>
          <w:sz w:val="28"/>
          <w:szCs w:val="28"/>
        </w:rPr>
        <w:t xml:space="preserve"> </w:t>
      </w:r>
      <w:proofErr w:type="spellStart"/>
      <w:r w:rsidRPr="00584AF3">
        <w:rPr>
          <w:rFonts w:ascii="Times New Roman" w:eastAsia="Times New Roman" w:hAnsi="Times New Roman" w:cs="Times New Roman"/>
          <w:b/>
          <w:sz w:val="28"/>
          <w:szCs w:val="28"/>
        </w:rPr>
        <w:t>tướng</w:t>
      </w:r>
      <w:proofErr w:type="spellEnd"/>
      <w:r w:rsidRPr="00584AF3">
        <w:rPr>
          <w:rFonts w:ascii="Times New Roman" w:eastAsia="Times New Roman" w:hAnsi="Times New Roman" w:cs="Times New Roman"/>
          <w:b/>
          <w:sz w:val="28"/>
          <w:szCs w:val="28"/>
        </w:rPr>
        <w:t xml:space="preserve"> </w:t>
      </w:r>
      <w:proofErr w:type="spellStart"/>
      <w:r w:rsidRPr="00584AF3">
        <w:rPr>
          <w:rFonts w:ascii="Times New Roman" w:eastAsia="Times New Roman" w:hAnsi="Times New Roman" w:cs="Times New Roman"/>
          <w:b/>
          <w:sz w:val="28"/>
          <w:szCs w:val="28"/>
        </w:rPr>
        <w:t>Chính</w:t>
      </w:r>
      <w:proofErr w:type="spellEnd"/>
      <w:r w:rsidRPr="00584AF3">
        <w:rPr>
          <w:rFonts w:ascii="Times New Roman" w:eastAsia="Times New Roman" w:hAnsi="Times New Roman" w:cs="Times New Roman"/>
          <w:b/>
          <w:sz w:val="28"/>
          <w:szCs w:val="28"/>
        </w:rPr>
        <w:t xml:space="preserve"> </w:t>
      </w:r>
      <w:proofErr w:type="spellStart"/>
      <w:r w:rsidRPr="00584AF3">
        <w:rPr>
          <w:rFonts w:ascii="Times New Roman" w:eastAsia="Times New Roman" w:hAnsi="Times New Roman" w:cs="Times New Roman"/>
          <w:b/>
          <w:sz w:val="28"/>
          <w:szCs w:val="28"/>
        </w:rPr>
        <w:t>phủ</w:t>
      </w:r>
      <w:proofErr w:type="spellEnd"/>
      <w:r w:rsidRPr="00584AF3">
        <w:rPr>
          <w:rFonts w:ascii="Times New Roman" w:eastAsia="Times New Roman" w:hAnsi="Times New Roman" w:cs="Times New Roman"/>
          <w:b/>
          <w:sz w:val="28"/>
          <w:szCs w:val="28"/>
        </w:rPr>
        <w:t xml:space="preserve"> </w:t>
      </w:r>
      <w:proofErr w:type="spellStart"/>
      <w:r w:rsidRPr="00584AF3">
        <w:rPr>
          <w:rFonts w:ascii="Times New Roman" w:eastAsia="Times New Roman" w:hAnsi="Times New Roman" w:cs="Times New Roman"/>
          <w:b/>
          <w:sz w:val="28"/>
          <w:szCs w:val="28"/>
        </w:rPr>
        <w:t>phê</w:t>
      </w:r>
      <w:proofErr w:type="spellEnd"/>
      <w:r w:rsidRPr="00584AF3">
        <w:rPr>
          <w:rFonts w:ascii="Times New Roman" w:eastAsia="Times New Roman" w:hAnsi="Times New Roman" w:cs="Times New Roman"/>
          <w:b/>
          <w:sz w:val="28"/>
          <w:szCs w:val="28"/>
        </w:rPr>
        <w:t xml:space="preserve"> </w:t>
      </w:r>
      <w:proofErr w:type="spellStart"/>
      <w:r w:rsidRPr="00584AF3">
        <w:rPr>
          <w:rFonts w:ascii="Times New Roman" w:eastAsia="Times New Roman" w:hAnsi="Times New Roman" w:cs="Times New Roman"/>
          <w:b/>
          <w:sz w:val="28"/>
          <w:szCs w:val="28"/>
        </w:rPr>
        <w:t>duyệt</w:t>
      </w:r>
      <w:proofErr w:type="spellEnd"/>
      <w:r w:rsidRPr="00584AF3">
        <w:rPr>
          <w:rFonts w:ascii="Times New Roman" w:eastAsia="Times New Roman" w:hAnsi="Times New Roman" w:cs="Times New Roman"/>
          <w:b/>
          <w:sz w:val="28"/>
          <w:szCs w:val="28"/>
        </w:rPr>
        <w:t xml:space="preserve"> </w:t>
      </w:r>
      <w:proofErr w:type="spellStart"/>
      <w:r w:rsidRPr="00584AF3">
        <w:rPr>
          <w:rFonts w:ascii="Times New Roman" w:eastAsia="Times New Roman" w:hAnsi="Times New Roman" w:cs="Times New Roman"/>
          <w:b/>
          <w:sz w:val="28"/>
          <w:szCs w:val="28"/>
        </w:rPr>
        <w:t>Chương</w:t>
      </w:r>
      <w:proofErr w:type="spellEnd"/>
      <w:r w:rsidRPr="00584AF3">
        <w:rPr>
          <w:rFonts w:ascii="Times New Roman" w:eastAsia="Times New Roman" w:hAnsi="Times New Roman" w:cs="Times New Roman"/>
          <w:b/>
          <w:sz w:val="28"/>
          <w:szCs w:val="28"/>
        </w:rPr>
        <w:t xml:space="preserve"> </w:t>
      </w:r>
      <w:proofErr w:type="spellStart"/>
      <w:r w:rsidRPr="00584AF3">
        <w:rPr>
          <w:rFonts w:ascii="Times New Roman" w:eastAsia="Times New Roman" w:hAnsi="Times New Roman" w:cs="Times New Roman"/>
          <w:b/>
          <w:sz w:val="28"/>
          <w:szCs w:val="28"/>
        </w:rPr>
        <w:t>trình</w:t>
      </w:r>
      <w:proofErr w:type="spellEnd"/>
      <w:r w:rsidRPr="00584AF3">
        <w:rPr>
          <w:rFonts w:ascii="Times New Roman" w:eastAsia="Times New Roman" w:hAnsi="Times New Roman" w:cs="Times New Roman"/>
          <w:b/>
          <w:sz w:val="28"/>
          <w:szCs w:val="28"/>
        </w:rPr>
        <w:t xml:space="preserve"> </w:t>
      </w:r>
      <w:proofErr w:type="spellStart"/>
      <w:r w:rsidRPr="00584AF3">
        <w:rPr>
          <w:rFonts w:ascii="Times New Roman" w:eastAsia="Times New Roman" w:hAnsi="Times New Roman" w:cs="Times New Roman"/>
          <w:b/>
          <w:sz w:val="28"/>
          <w:szCs w:val="28"/>
        </w:rPr>
        <w:t>cung</w:t>
      </w:r>
      <w:proofErr w:type="spellEnd"/>
      <w:r w:rsidRPr="00584AF3">
        <w:rPr>
          <w:rFonts w:ascii="Times New Roman" w:eastAsia="Times New Roman" w:hAnsi="Times New Roman" w:cs="Times New Roman"/>
          <w:b/>
          <w:sz w:val="28"/>
          <w:szCs w:val="28"/>
        </w:rPr>
        <w:t xml:space="preserve"> </w:t>
      </w:r>
      <w:proofErr w:type="spellStart"/>
      <w:r w:rsidRPr="00584AF3">
        <w:rPr>
          <w:rFonts w:ascii="Times New Roman" w:eastAsia="Times New Roman" w:hAnsi="Times New Roman" w:cs="Times New Roman"/>
          <w:b/>
          <w:sz w:val="28"/>
          <w:szCs w:val="28"/>
        </w:rPr>
        <w:t>cấp</w:t>
      </w:r>
      <w:proofErr w:type="spellEnd"/>
      <w:r w:rsidRPr="00584AF3">
        <w:rPr>
          <w:rFonts w:ascii="Times New Roman" w:eastAsia="Times New Roman" w:hAnsi="Times New Roman" w:cs="Times New Roman"/>
          <w:b/>
          <w:sz w:val="28"/>
          <w:szCs w:val="28"/>
        </w:rPr>
        <w:t xml:space="preserve"> </w:t>
      </w:r>
      <w:proofErr w:type="spellStart"/>
      <w:r w:rsidRPr="00584AF3">
        <w:rPr>
          <w:rFonts w:ascii="Times New Roman" w:eastAsia="Times New Roman" w:hAnsi="Times New Roman" w:cs="Times New Roman"/>
          <w:b/>
          <w:sz w:val="28"/>
          <w:szCs w:val="28"/>
        </w:rPr>
        <w:t>dịch</w:t>
      </w:r>
      <w:proofErr w:type="spellEnd"/>
      <w:r w:rsidRPr="00584AF3">
        <w:rPr>
          <w:rFonts w:ascii="Times New Roman" w:eastAsia="Times New Roman" w:hAnsi="Times New Roman" w:cs="Times New Roman"/>
          <w:b/>
          <w:sz w:val="28"/>
          <w:szCs w:val="28"/>
        </w:rPr>
        <w:t xml:space="preserve"> </w:t>
      </w:r>
      <w:proofErr w:type="spellStart"/>
      <w:r w:rsidRPr="00584AF3">
        <w:rPr>
          <w:rFonts w:ascii="Times New Roman" w:eastAsia="Times New Roman" w:hAnsi="Times New Roman" w:cs="Times New Roman"/>
          <w:b/>
          <w:sz w:val="28"/>
          <w:szCs w:val="28"/>
        </w:rPr>
        <w:t>vụ</w:t>
      </w:r>
      <w:proofErr w:type="spellEnd"/>
      <w:r w:rsidRPr="00584AF3">
        <w:rPr>
          <w:rFonts w:ascii="Times New Roman" w:eastAsia="Times New Roman" w:hAnsi="Times New Roman" w:cs="Times New Roman"/>
          <w:b/>
          <w:sz w:val="28"/>
          <w:szCs w:val="28"/>
        </w:rPr>
        <w:t xml:space="preserve"> </w:t>
      </w:r>
      <w:proofErr w:type="spellStart"/>
      <w:r w:rsidRPr="00584AF3">
        <w:rPr>
          <w:rFonts w:ascii="Times New Roman" w:eastAsia="Times New Roman" w:hAnsi="Times New Roman" w:cs="Times New Roman"/>
          <w:b/>
          <w:sz w:val="28"/>
          <w:szCs w:val="28"/>
        </w:rPr>
        <w:t>viễn</w:t>
      </w:r>
      <w:proofErr w:type="spellEnd"/>
      <w:r w:rsidRPr="00584AF3">
        <w:rPr>
          <w:rFonts w:ascii="Times New Roman" w:eastAsia="Times New Roman" w:hAnsi="Times New Roman" w:cs="Times New Roman"/>
          <w:b/>
          <w:sz w:val="28"/>
          <w:szCs w:val="28"/>
        </w:rPr>
        <w:t xml:space="preserve"> </w:t>
      </w:r>
      <w:proofErr w:type="spellStart"/>
      <w:r w:rsidRPr="00584AF3">
        <w:rPr>
          <w:rFonts w:ascii="Times New Roman" w:eastAsia="Times New Roman" w:hAnsi="Times New Roman" w:cs="Times New Roman"/>
          <w:b/>
          <w:sz w:val="28"/>
          <w:szCs w:val="28"/>
        </w:rPr>
        <w:t>thông</w:t>
      </w:r>
      <w:proofErr w:type="spellEnd"/>
      <w:r w:rsidRPr="00584AF3">
        <w:rPr>
          <w:rFonts w:ascii="Times New Roman" w:eastAsia="Times New Roman" w:hAnsi="Times New Roman" w:cs="Times New Roman"/>
          <w:b/>
          <w:sz w:val="28"/>
          <w:szCs w:val="28"/>
        </w:rPr>
        <w:t xml:space="preserve"> </w:t>
      </w:r>
      <w:proofErr w:type="spellStart"/>
      <w:r w:rsidRPr="00584AF3">
        <w:rPr>
          <w:rFonts w:ascii="Times New Roman" w:eastAsia="Times New Roman" w:hAnsi="Times New Roman" w:cs="Times New Roman"/>
          <w:b/>
          <w:sz w:val="28"/>
          <w:szCs w:val="28"/>
        </w:rPr>
        <w:t>công</w:t>
      </w:r>
      <w:proofErr w:type="spellEnd"/>
      <w:r w:rsidRPr="00584AF3">
        <w:rPr>
          <w:rFonts w:ascii="Times New Roman" w:eastAsia="Times New Roman" w:hAnsi="Times New Roman" w:cs="Times New Roman"/>
          <w:b/>
          <w:sz w:val="28"/>
          <w:szCs w:val="28"/>
        </w:rPr>
        <w:t xml:space="preserve"> </w:t>
      </w:r>
      <w:proofErr w:type="spellStart"/>
      <w:r w:rsidRPr="00584AF3">
        <w:rPr>
          <w:rFonts w:ascii="Times New Roman" w:eastAsia="Times New Roman" w:hAnsi="Times New Roman" w:cs="Times New Roman"/>
          <w:b/>
          <w:sz w:val="28"/>
          <w:szCs w:val="28"/>
        </w:rPr>
        <w:t>ích</w:t>
      </w:r>
      <w:proofErr w:type="spellEnd"/>
      <w:r w:rsidRPr="00584AF3">
        <w:rPr>
          <w:rFonts w:ascii="Times New Roman" w:eastAsia="Times New Roman" w:hAnsi="Times New Roman" w:cs="Times New Roman"/>
          <w:b/>
          <w:sz w:val="28"/>
          <w:szCs w:val="28"/>
        </w:rPr>
        <w:t xml:space="preserve"> </w:t>
      </w:r>
      <w:proofErr w:type="spellStart"/>
      <w:r w:rsidRPr="00584AF3">
        <w:rPr>
          <w:rFonts w:ascii="Times New Roman" w:eastAsia="Times New Roman" w:hAnsi="Times New Roman" w:cs="Times New Roman"/>
          <w:b/>
          <w:sz w:val="28"/>
          <w:szCs w:val="28"/>
        </w:rPr>
        <w:t>đến</w:t>
      </w:r>
      <w:proofErr w:type="spellEnd"/>
      <w:r w:rsidRPr="00584AF3">
        <w:rPr>
          <w:rFonts w:ascii="Times New Roman" w:eastAsia="Times New Roman" w:hAnsi="Times New Roman" w:cs="Times New Roman"/>
          <w:b/>
          <w:sz w:val="28"/>
          <w:szCs w:val="28"/>
        </w:rPr>
        <w:t xml:space="preserve"> </w:t>
      </w:r>
      <w:proofErr w:type="spellStart"/>
      <w:r w:rsidRPr="00584AF3">
        <w:rPr>
          <w:rFonts w:ascii="Times New Roman" w:eastAsia="Times New Roman" w:hAnsi="Times New Roman" w:cs="Times New Roman"/>
          <w:b/>
          <w:sz w:val="28"/>
          <w:szCs w:val="28"/>
        </w:rPr>
        <w:t>năm</w:t>
      </w:r>
      <w:proofErr w:type="spellEnd"/>
      <w:r w:rsidRPr="00584AF3">
        <w:rPr>
          <w:rFonts w:ascii="Times New Roman" w:eastAsia="Times New Roman" w:hAnsi="Times New Roman" w:cs="Times New Roman"/>
          <w:b/>
          <w:sz w:val="28"/>
          <w:szCs w:val="28"/>
        </w:rPr>
        <w:t xml:space="preserve"> 2025</w:t>
      </w:r>
      <w:bookmarkEnd w:id="1"/>
    </w:p>
    <w:p w14:paraId="1E518F7F" w14:textId="77777777" w:rsidR="00050F53" w:rsidRPr="00584AF3" w:rsidRDefault="006714DA" w:rsidP="00050F53">
      <w:pPr>
        <w:spacing w:after="0" w:line="234" w:lineRule="atLeast"/>
        <w:jc w:val="center"/>
        <w:rPr>
          <w:rFonts w:ascii="Times New Roman" w:eastAsia="Times New Roman" w:hAnsi="Times New Roman" w:cs="Times New Roman"/>
          <w:sz w:val="24"/>
          <w:szCs w:val="24"/>
        </w:rPr>
      </w:pPr>
      <w:r w:rsidRPr="00584AF3">
        <w:rPr>
          <w:rFonts w:ascii="Times New Roman" w:eastAsia="Times New Roman" w:hAnsi="Times New Roman" w:cs="Times New Roman"/>
          <w:sz w:val="24"/>
          <w:szCs w:val="24"/>
        </w:rPr>
        <w:t>------------------</w:t>
      </w:r>
    </w:p>
    <w:p w14:paraId="62BE7B0C" w14:textId="77777777" w:rsidR="00050F53" w:rsidRPr="00584AF3" w:rsidRDefault="00050F53" w:rsidP="00050F53">
      <w:pPr>
        <w:spacing w:before="120" w:after="120" w:line="234" w:lineRule="atLeast"/>
        <w:jc w:val="center"/>
        <w:rPr>
          <w:rFonts w:ascii="Times New Roman" w:eastAsia="Times New Roman" w:hAnsi="Times New Roman" w:cs="Times New Roman"/>
          <w:b/>
          <w:bCs/>
          <w:sz w:val="28"/>
          <w:szCs w:val="28"/>
        </w:rPr>
      </w:pPr>
      <w:r w:rsidRPr="00584AF3">
        <w:rPr>
          <w:rFonts w:ascii="Times New Roman" w:eastAsia="Times New Roman" w:hAnsi="Times New Roman" w:cs="Times New Roman"/>
          <w:b/>
          <w:bCs/>
          <w:sz w:val="28"/>
          <w:szCs w:val="28"/>
        </w:rPr>
        <w:t>THỦ TƯỚNG CHÍNH PHỦ</w:t>
      </w:r>
    </w:p>
    <w:p w14:paraId="0D33EB7E" w14:textId="77777777" w:rsidR="00050F53" w:rsidRPr="00584AF3" w:rsidRDefault="00050F53" w:rsidP="0086741A">
      <w:pPr>
        <w:spacing w:before="60" w:after="60" w:line="288" w:lineRule="auto"/>
        <w:ind w:firstLine="720"/>
        <w:jc w:val="both"/>
        <w:rPr>
          <w:rFonts w:ascii="Times New Roman" w:eastAsia="Times New Roman" w:hAnsi="Times New Roman" w:cs="Times New Roman"/>
          <w:sz w:val="28"/>
          <w:szCs w:val="28"/>
        </w:rPr>
      </w:pPr>
      <w:proofErr w:type="spellStart"/>
      <w:r w:rsidRPr="00584AF3">
        <w:rPr>
          <w:rFonts w:ascii="Times New Roman" w:eastAsia="Times New Roman" w:hAnsi="Times New Roman" w:cs="Times New Roman"/>
          <w:i/>
          <w:iCs/>
          <w:sz w:val="28"/>
          <w:szCs w:val="28"/>
        </w:rPr>
        <w:t>Căn</w:t>
      </w:r>
      <w:proofErr w:type="spellEnd"/>
      <w:r w:rsidRPr="00584AF3">
        <w:rPr>
          <w:rFonts w:ascii="Times New Roman" w:eastAsia="Times New Roman" w:hAnsi="Times New Roman" w:cs="Times New Roman"/>
          <w:i/>
          <w:iCs/>
          <w:sz w:val="28"/>
          <w:szCs w:val="28"/>
        </w:rPr>
        <w:t xml:space="preserve"> </w:t>
      </w:r>
      <w:proofErr w:type="spellStart"/>
      <w:r w:rsidRPr="00584AF3">
        <w:rPr>
          <w:rFonts w:ascii="Times New Roman" w:eastAsia="Times New Roman" w:hAnsi="Times New Roman" w:cs="Times New Roman"/>
          <w:i/>
          <w:iCs/>
          <w:sz w:val="28"/>
          <w:szCs w:val="28"/>
        </w:rPr>
        <w:t>cứ</w:t>
      </w:r>
      <w:proofErr w:type="spellEnd"/>
      <w:r w:rsidRPr="00584AF3">
        <w:rPr>
          <w:rFonts w:ascii="Times New Roman" w:eastAsia="Times New Roman" w:hAnsi="Times New Roman" w:cs="Times New Roman"/>
          <w:i/>
          <w:iCs/>
          <w:sz w:val="28"/>
          <w:szCs w:val="28"/>
        </w:rPr>
        <w:t xml:space="preserve"> </w:t>
      </w:r>
      <w:proofErr w:type="spellStart"/>
      <w:r w:rsidRPr="00584AF3">
        <w:rPr>
          <w:rFonts w:ascii="Times New Roman" w:eastAsia="Times New Roman" w:hAnsi="Times New Roman" w:cs="Times New Roman"/>
          <w:i/>
          <w:iCs/>
          <w:sz w:val="28"/>
          <w:szCs w:val="28"/>
        </w:rPr>
        <w:t>Luật</w:t>
      </w:r>
      <w:proofErr w:type="spellEnd"/>
      <w:r w:rsidRPr="00584AF3">
        <w:rPr>
          <w:rFonts w:ascii="Times New Roman" w:eastAsia="Times New Roman" w:hAnsi="Times New Roman" w:cs="Times New Roman"/>
          <w:i/>
          <w:iCs/>
          <w:sz w:val="28"/>
          <w:szCs w:val="28"/>
        </w:rPr>
        <w:t xml:space="preserve"> </w:t>
      </w:r>
      <w:proofErr w:type="spellStart"/>
      <w:r w:rsidRPr="00584AF3">
        <w:rPr>
          <w:rFonts w:ascii="Times New Roman" w:eastAsia="Times New Roman" w:hAnsi="Times New Roman" w:cs="Times New Roman"/>
          <w:i/>
          <w:iCs/>
          <w:sz w:val="28"/>
          <w:szCs w:val="28"/>
        </w:rPr>
        <w:t>Tổ</w:t>
      </w:r>
      <w:proofErr w:type="spellEnd"/>
      <w:r w:rsidRPr="00584AF3">
        <w:rPr>
          <w:rFonts w:ascii="Times New Roman" w:eastAsia="Times New Roman" w:hAnsi="Times New Roman" w:cs="Times New Roman"/>
          <w:i/>
          <w:iCs/>
          <w:sz w:val="28"/>
          <w:szCs w:val="28"/>
        </w:rPr>
        <w:t xml:space="preserve"> </w:t>
      </w:r>
      <w:proofErr w:type="spellStart"/>
      <w:r w:rsidRPr="00584AF3">
        <w:rPr>
          <w:rFonts w:ascii="Times New Roman" w:eastAsia="Times New Roman" w:hAnsi="Times New Roman" w:cs="Times New Roman"/>
          <w:i/>
          <w:iCs/>
          <w:sz w:val="28"/>
          <w:szCs w:val="28"/>
        </w:rPr>
        <w:t>chức</w:t>
      </w:r>
      <w:proofErr w:type="spellEnd"/>
      <w:r w:rsidRPr="00584AF3">
        <w:rPr>
          <w:rFonts w:ascii="Times New Roman" w:eastAsia="Times New Roman" w:hAnsi="Times New Roman" w:cs="Times New Roman"/>
          <w:i/>
          <w:iCs/>
          <w:sz w:val="28"/>
          <w:szCs w:val="28"/>
        </w:rPr>
        <w:t xml:space="preserve"> </w:t>
      </w:r>
      <w:proofErr w:type="spellStart"/>
      <w:r w:rsidRPr="00584AF3">
        <w:rPr>
          <w:rFonts w:ascii="Times New Roman" w:eastAsia="Times New Roman" w:hAnsi="Times New Roman" w:cs="Times New Roman"/>
          <w:i/>
          <w:iCs/>
          <w:sz w:val="28"/>
          <w:szCs w:val="28"/>
        </w:rPr>
        <w:t>Chính</w:t>
      </w:r>
      <w:proofErr w:type="spellEnd"/>
      <w:r w:rsidRPr="00584AF3">
        <w:rPr>
          <w:rFonts w:ascii="Times New Roman" w:eastAsia="Times New Roman" w:hAnsi="Times New Roman" w:cs="Times New Roman"/>
          <w:i/>
          <w:iCs/>
          <w:sz w:val="28"/>
          <w:szCs w:val="28"/>
        </w:rPr>
        <w:t xml:space="preserve"> </w:t>
      </w:r>
      <w:proofErr w:type="spellStart"/>
      <w:r w:rsidRPr="00584AF3">
        <w:rPr>
          <w:rFonts w:ascii="Times New Roman" w:eastAsia="Times New Roman" w:hAnsi="Times New Roman" w:cs="Times New Roman"/>
          <w:i/>
          <w:iCs/>
          <w:sz w:val="28"/>
          <w:szCs w:val="28"/>
        </w:rPr>
        <w:t>phủ</w:t>
      </w:r>
      <w:proofErr w:type="spellEnd"/>
      <w:r w:rsidRPr="00584AF3">
        <w:rPr>
          <w:rFonts w:ascii="Times New Roman" w:eastAsia="Times New Roman" w:hAnsi="Times New Roman" w:cs="Times New Roman"/>
          <w:i/>
          <w:iCs/>
          <w:sz w:val="28"/>
          <w:szCs w:val="28"/>
        </w:rPr>
        <w:t xml:space="preserve"> </w:t>
      </w:r>
      <w:proofErr w:type="spellStart"/>
      <w:r w:rsidRPr="00584AF3">
        <w:rPr>
          <w:rFonts w:ascii="Times New Roman" w:eastAsia="Times New Roman" w:hAnsi="Times New Roman" w:cs="Times New Roman"/>
          <w:i/>
          <w:iCs/>
          <w:sz w:val="28"/>
          <w:szCs w:val="28"/>
        </w:rPr>
        <w:t>ngày</w:t>
      </w:r>
      <w:proofErr w:type="spellEnd"/>
      <w:r w:rsidRPr="00584AF3">
        <w:rPr>
          <w:rFonts w:ascii="Times New Roman" w:eastAsia="Times New Roman" w:hAnsi="Times New Roman" w:cs="Times New Roman"/>
          <w:i/>
          <w:iCs/>
          <w:sz w:val="28"/>
          <w:szCs w:val="28"/>
        </w:rPr>
        <w:t xml:space="preserve"> 19 </w:t>
      </w:r>
      <w:proofErr w:type="spellStart"/>
      <w:r w:rsidRPr="00584AF3">
        <w:rPr>
          <w:rFonts w:ascii="Times New Roman" w:eastAsia="Times New Roman" w:hAnsi="Times New Roman" w:cs="Times New Roman"/>
          <w:i/>
          <w:iCs/>
          <w:sz w:val="28"/>
          <w:szCs w:val="28"/>
        </w:rPr>
        <w:t>tháng</w:t>
      </w:r>
      <w:proofErr w:type="spellEnd"/>
      <w:r w:rsidRPr="00584AF3">
        <w:rPr>
          <w:rFonts w:ascii="Times New Roman" w:eastAsia="Times New Roman" w:hAnsi="Times New Roman" w:cs="Times New Roman"/>
          <w:i/>
          <w:iCs/>
          <w:sz w:val="28"/>
          <w:szCs w:val="28"/>
        </w:rPr>
        <w:t xml:space="preserve"> 6 </w:t>
      </w:r>
      <w:proofErr w:type="spellStart"/>
      <w:r w:rsidRPr="00584AF3">
        <w:rPr>
          <w:rFonts w:ascii="Times New Roman" w:eastAsia="Times New Roman" w:hAnsi="Times New Roman" w:cs="Times New Roman"/>
          <w:i/>
          <w:iCs/>
          <w:sz w:val="28"/>
          <w:szCs w:val="28"/>
        </w:rPr>
        <w:t>năm</w:t>
      </w:r>
      <w:proofErr w:type="spellEnd"/>
      <w:r w:rsidRPr="00584AF3">
        <w:rPr>
          <w:rFonts w:ascii="Times New Roman" w:eastAsia="Times New Roman" w:hAnsi="Times New Roman" w:cs="Times New Roman"/>
          <w:i/>
          <w:iCs/>
          <w:sz w:val="28"/>
          <w:szCs w:val="28"/>
        </w:rPr>
        <w:t xml:space="preserve"> 2015; </w:t>
      </w:r>
      <w:proofErr w:type="spellStart"/>
      <w:r w:rsidRPr="00584AF3">
        <w:rPr>
          <w:rFonts w:ascii="Times New Roman" w:eastAsia="Times New Roman" w:hAnsi="Times New Roman" w:cs="Times New Roman"/>
          <w:i/>
          <w:iCs/>
          <w:sz w:val="28"/>
          <w:szCs w:val="28"/>
        </w:rPr>
        <w:t>Luật</w:t>
      </w:r>
      <w:proofErr w:type="spellEnd"/>
      <w:r w:rsidRPr="00584AF3">
        <w:rPr>
          <w:rFonts w:ascii="Times New Roman" w:eastAsia="Times New Roman" w:hAnsi="Times New Roman" w:cs="Times New Roman"/>
          <w:i/>
          <w:iCs/>
          <w:sz w:val="28"/>
          <w:szCs w:val="28"/>
        </w:rPr>
        <w:t xml:space="preserve"> </w:t>
      </w:r>
      <w:proofErr w:type="spellStart"/>
      <w:r w:rsidRPr="00584AF3">
        <w:rPr>
          <w:rFonts w:ascii="Times New Roman" w:eastAsia="Times New Roman" w:hAnsi="Times New Roman" w:cs="Times New Roman"/>
          <w:i/>
          <w:iCs/>
          <w:sz w:val="28"/>
          <w:szCs w:val="28"/>
        </w:rPr>
        <w:t>sửa</w:t>
      </w:r>
      <w:proofErr w:type="spellEnd"/>
      <w:r w:rsidRPr="00584AF3">
        <w:rPr>
          <w:rFonts w:ascii="Times New Roman" w:eastAsia="Times New Roman" w:hAnsi="Times New Roman" w:cs="Times New Roman"/>
          <w:i/>
          <w:iCs/>
          <w:sz w:val="28"/>
          <w:szCs w:val="28"/>
        </w:rPr>
        <w:t xml:space="preserve"> </w:t>
      </w:r>
      <w:proofErr w:type="spellStart"/>
      <w:r w:rsidRPr="00584AF3">
        <w:rPr>
          <w:rFonts w:ascii="Times New Roman" w:eastAsia="Times New Roman" w:hAnsi="Times New Roman" w:cs="Times New Roman"/>
          <w:i/>
          <w:iCs/>
          <w:sz w:val="28"/>
          <w:szCs w:val="28"/>
        </w:rPr>
        <w:t>đổi</w:t>
      </w:r>
      <w:proofErr w:type="spellEnd"/>
      <w:r w:rsidRPr="00584AF3">
        <w:rPr>
          <w:rFonts w:ascii="Times New Roman" w:eastAsia="Times New Roman" w:hAnsi="Times New Roman" w:cs="Times New Roman"/>
          <w:i/>
          <w:iCs/>
          <w:sz w:val="28"/>
          <w:szCs w:val="28"/>
        </w:rPr>
        <w:t xml:space="preserve">, </w:t>
      </w:r>
      <w:proofErr w:type="spellStart"/>
      <w:r w:rsidRPr="00584AF3">
        <w:rPr>
          <w:rFonts w:ascii="Times New Roman" w:eastAsia="Times New Roman" w:hAnsi="Times New Roman" w:cs="Times New Roman"/>
          <w:i/>
          <w:iCs/>
          <w:sz w:val="28"/>
          <w:szCs w:val="28"/>
        </w:rPr>
        <w:t>bổ</w:t>
      </w:r>
      <w:proofErr w:type="spellEnd"/>
      <w:r w:rsidRPr="00584AF3">
        <w:rPr>
          <w:rFonts w:ascii="Times New Roman" w:eastAsia="Times New Roman" w:hAnsi="Times New Roman" w:cs="Times New Roman"/>
          <w:i/>
          <w:iCs/>
          <w:sz w:val="28"/>
          <w:szCs w:val="28"/>
        </w:rPr>
        <w:t xml:space="preserve"> sung </w:t>
      </w:r>
      <w:proofErr w:type="spellStart"/>
      <w:r w:rsidRPr="00584AF3">
        <w:rPr>
          <w:rFonts w:ascii="Times New Roman" w:eastAsia="Times New Roman" w:hAnsi="Times New Roman" w:cs="Times New Roman"/>
          <w:i/>
          <w:iCs/>
          <w:sz w:val="28"/>
          <w:szCs w:val="28"/>
        </w:rPr>
        <w:t>một</w:t>
      </w:r>
      <w:proofErr w:type="spellEnd"/>
      <w:r w:rsidRPr="00584AF3">
        <w:rPr>
          <w:rFonts w:ascii="Times New Roman" w:eastAsia="Times New Roman" w:hAnsi="Times New Roman" w:cs="Times New Roman"/>
          <w:i/>
          <w:iCs/>
          <w:sz w:val="28"/>
          <w:szCs w:val="28"/>
        </w:rPr>
        <w:t xml:space="preserve"> </w:t>
      </w:r>
      <w:proofErr w:type="spellStart"/>
      <w:r w:rsidRPr="00584AF3">
        <w:rPr>
          <w:rFonts w:ascii="Times New Roman" w:eastAsia="Times New Roman" w:hAnsi="Times New Roman" w:cs="Times New Roman"/>
          <w:i/>
          <w:iCs/>
          <w:sz w:val="28"/>
          <w:szCs w:val="28"/>
        </w:rPr>
        <w:t>số</w:t>
      </w:r>
      <w:proofErr w:type="spellEnd"/>
      <w:r w:rsidRPr="00584AF3">
        <w:rPr>
          <w:rFonts w:ascii="Times New Roman" w:eastAsia="Times New Roman" w:hAnsi="Times New Roman" w:cs="Times New Roman"/>
          <w:i/>
          <w:iCs/>
          <w:sz w:val="28"/>
          <w:szCs w:val="28"/>
        </w:rPr>
        <w:t xml:space="preserve"> </w:t>
      </w:r>
      <w:proofErr w:type="spellStart"/>
      <w:r w:rsidRPr="00584AF3">
        <w:rPr>
          <w:rFonts w:ascii="Times New Roman" w:eastAsia="Times New Roman" w:hAnsi="Times New Roman" w:cs="Times New Roman"/>
          <w:i/>
          <w:iCs/>
          <w:sz w:val="28"/>
          <w:szCs w:val="28"/>
        </w:rPr>
        <w:t>điều</w:t>
      </w:r>
      <w:proofErr w:type="spellEnd"/>
      <w:r w:rsidRPr="00584AF3">
        <w:rPr>
          <w:rFonts w:ascii="Times New Roman" w:eastAsia="Times New Roman" w:hAnsi="Times New Roman" w:cs="Times New Roman"/>
          <w:i/>
          <w:iCs/>
          <w:sz w:val="28"/>
          <w:szCs w:val="28"/>
        </w:rPr>
        <w:t xml:space="preserve"> </w:t>
      </w:r>
      <w:proofErr w:type="spellStart"/>
      <w:r w:rsidRPr="00584AF3">
        <w:rPr>
          <w:rFonts w:ascii="Times New Roman" w:eastAsia="Times New Roman" w:hAnsi="Times New Roman" w:cs="Times New Roman"/>
          <w:i/>
          <w:iCs/>
          <w:sz w:val="28"/>
          <w:szCs w:val="28"/>
        </w:rPr>
        <w:t>của</w:t>
      </w:r>
      <w:proofErr w:type="spellEnd"/>
      <w:r w:rsidRPr="00584AF3">
        <w:rPr>
          <w:rFonts w:ascii="Times New Roman" w:eastAsia="Times New Roman" w:hAnsi="Times New Roman" w:cs="Times New Roman"/>
          <w:i/>
          <w:iCs/>
          <w:sz w:val="28"/>
          <w:szCs w:val="28"/>
        </w:rPr>
        <w:t xml:space="preserve"> </w:t>
      </w:r>
      <w:proofErr w:type="spellStart"/>
      <w:r w:rsidRPr="00584AF3">
        <w:rPr>
          <w:rFonts w:ascii="Times New Roman" w:eastAsia="Times New Roman" w:hAnsi="Times New Roman" w:cs="Times New Roman"/>
          <w:i/>
          <w:iCs/>
          <w:sz w:val="28"/>
          <w:szCs w:val="28"/>
        </w:rPr>
        <w:t>Luật</w:t>
      </w:r>
      <w:proofErr w:type="spellEnd"/>
      <w:r w:rsidRPr="00584AF3">
        <w:rPr>
          <w:rFonts w:ascii="Times New Roman" w:eastAsia="Times New Roman" w:hAnsi="Times New Roman" w:cs="Times New Roman"/>
          <w:i/>
          <w:iCs/>
          <w:sz w:val="28"/>
          <w:szCs w:val="28"/>
        </w:rPr>
        <w:t xml:space="preserve"> </w:t>
      </w:r>
      <w:proofErr w:type="spellStart"/>
      <w:r w:rsidRPr="00584AF3">
        <w:rPr>
          <w:rFonts w:ascii="Times New Roman" w:eastAsia="Times New Roman" w:hAnsi="Times New Roman" w:cs="Times New Roman"/>
          <w:i/>
          <w:iCs/>
          <w:sz w:val="28"/>
          <w:szCs w:val="28"/>
        </w:rPr>
        <w:t>Tổ</w:t>
      </w:r>
      <w:proofErr w:type="spellEnd"/>
      <w:r w:rsidRPr="00584AF3">
        <w:rPr>
          <w:rFonts w:ascii="Times New Roman" w:eastAsia="Times New Roman" w:hAnsi="Times New Roman" w:cs="Times New Roman"/>
          <w:i/>
          <w:iCs/>
          <w:sz w:val="28"/>
          <w:szCs w:val="28"/>
        </w:rPr>
        <w:t xml:space="preserve"> </w:t>
      </w:r>
      <w:proofErr w:type="spellStart"/>
      <w:r w:rsidRPr="00584AF3">
        <w:rPr>
          <w:rFonts w:ascii="Times New Roman" w:eastAsia="Times New Roman" w:hAnsi="Times New Roman" w:cs="Times New Roman"/>
          <w:i/>
          <w:iCs/>
          <w:sz w:val="28"/>
          <w:szCs w:val="28"/>
        </w:rPr>
        <w:t>chức</w:t>
      </w:r>
      <w:proofErr w:type="spellEnd"/>
      <w:r w:rsidRPr="00584AF3">
        <w:rPr>
          <w:rFonts w:ascii="Times New Roman" w:eastAsia="Times New Roman" w:hAnsi="Times New Roman" w:cs="Times New Roman"/>
          <w:i/>
          <w:iCs/>
          <w:sz w:val="28"/>
          <w:szCs w:val="28"/>
        </w:rPr>
        <w:t xml:space="preserve"> </w:t>
      </w:r>
      <w:proofErr w:type="spellStart"/>
      <w:r w:rsidRPr="00584AF3">
        <w:rPr>
          <w:rFonts w:ascii="Times New Roman" w:eastAsia="Times New Roman" w:hAnsi="Times New Roman" w:cs="Times New Roman"/>
          <w:i/>
          <w:iCs/>
          <w:sz w:val="28"/>
          <w:szCs w:val="28"/>
        </w:rPr>
        <w:t>Chính</w:t>
      </w:r>
      <w:proofErr w:type="spellEnd"/>
      <w:r w:rsidRPr="00584AF3">
        <w:rPr>
          <w:rFonts w:ascii="Times New Roman" w:eastAsia="Times New Roman" w:hAnsi="Times New Roman" w:cs="Times New Roman"/>
          <w:i/>
          <w:iCs/>
          <w:sz w:val="28"/>
          <w:szCs w:val="28"/>
        </w:rPr>
        <w:t xml:space="preserve"> </w:t>
      </w:r>
      <w:proofErr w:type="spellStart"/>
      <w:r w:rsidRPr="00584AF3">
        <w:rPr>
          <w:rFonts w:ascii="Times New Roman" w:eastAsia="Times New Roman" w:hAnsi="Times New Roman" w:cs="Times New Roman"/>
          <w:i/>
          <w:iCs/>
          <w:sz w:val="28"/>
          <w:szCs w:val="28"/>
        </w:rPr>
        <w:t>phủ</w:t>
      </w:r>
      <w:proofErr w:type="spellEnd"/>
      <w:r w:rsidRPr="00584AF3">
        <w:rPr>
          <w:rFonts w:ascii="Times New Roman" w:eastAsia="Times New Roman" w:hAnsi="Times New Roman" w:cs="Times New Roman"/>
          <w:i/>
          <w:iCs/>
          <w:sz w:val="28"/>
          <w:szCs w:val="28"/>
        </w:rPr>
        <w:t xml:space="preserve"> </w:t>
      </w:r>
      <w:proofErr w:type="spellStart"/>
      <w:r w:rsidRPr="00584AF3">
        <w:rPr>
          <w:rFonts w:ascii="Times New Roman" w:eastAsia="Times New Roman" w:hAnsi="Times New Roman" w:cs="Times New Roman"/>
          <w:i/>
          <w:iCs/>
          <w:sz w:val="28"/>
          <w:szCs w:val="28"/>
        </w:rPr>
        <w:t>và</w:t>
      </w:r>
      <w:proofErr w:type="spellEnd"/>
      <w:r w:rsidRPr="00584AF3">
        <w:rPr>
          <w:rFonts w:ascii="Times New Roman" w:eastAsia="Times New Roman" w:hAnsi="Times New Roman" w:cs="Times New Roman"/>
          <w:i/>
          <w:iCs/>
          <w:sz w:val="28"/>
          <w:szCs w:val="28"/>
        </w:rPr>
        <w:t xml:space="preserve"> </w:t>
      </w:r>
      <w:proofErr w:type="spellStart"/>
      <w:r w:rsidRPr="00584AF3">
        <w:rPr>
          <w:rFonts w:ascii="Times New Roman" w:eastAsia="Times New Roman" w:hAnsi="Times New Roman" w:cs="Times New Roman"/>
          <w:i/>
          <w:iCs/>
          <w:sz w:val="28"/>
          <w:szCs w:val="28"/>
        </w:rPr>
        <w:t>Luật</w:t>
      </w:r>
      <w:proofErr w:type="spellEnd"/>
      <w:r w:rsidRPr="00584AF3">
        <w:rPr>
          <w:rFonts w:ascii="Times New Roman" w:eastAsia="Times New Roman" w:hAnsi="Times New Roman" w:cs="Times New Roman"/>
          <w:i/>
          <w:iCs/>
          <w:sz w:val="28"/>
          <w:szCs w:val="28"/>
        </w:rPr>
        <w:t xml:space="preserve"> </w:t>
      </w:r>
      <w:proofErr w:type="spellStart"/>
      <w:r w:rsidRPr="00584AF3">
        <w:rPr>
          <w:rFonts w:ascii="Times New Roman" w:eastAsia="Times New Roman" w:hAnsi="Times New Roman" w:cs="Times New Roman"/>
          <w:i/>
          <w:iCs/>
          <w:sz w:val="28"/>
          <w:szCs w:val="28"/>
        </w:rPr>
        <w:t>Tổ</w:t>
      </w:r>
      <w:proofErr w:type="spellEnd"/>
      <w:r w:rsidRPr="00584AF3">
        <w:rPr>
          <w:rFonts w:ascii="Times New Roman" w:eastAsia="Times New Roman" w:hAnsi="Times New Roman" w:cs="Times New Roman"/>
          <w:i/>
          <w:iCs/>
          <w:sz w:val="28"/>
          <w:szCs w:val="28"/>
        </w:rPr>
        <w:t xml:space="preserve"> </w:t>
      </w:r>
      <w:proofErr w:type="spellStart"/>
      <w:r w:rsidRPr="00584AF3">
        <w:rPr>
          <w:rFonts w:ascii="Times New Roman" w:eastAsia="Times New Roman" w:hAnsi="Times New Roman" w:cs="Times New Roman"/>
          <w:i/>
          <w:iCs/>
          <w:sz w:val="28"/>
          <w:szCs w:val="28"/>
        </w:rPr>
        <w:t>chức</w:t>
      </w:r>
      <w:proofErr w:type="spellEnd"/>
      <w:r w:rsidRPr="00584AF3">
        <w:rPr>
          <w:rFonts w:ascii="Times New Roman" w:eastAsia="Times New Roman" w:hAnsi="Times New Roman" w:cs="Times New Roman"/>
          <w:i/>
          <w:iCs/>
          <w:sz w:val="28"/>
          <w:szCs w:val="28"/>
        </w:rPr>
        <w:t xml:space="preserve"> </w:t>
      </w:r>
      <w:proofErr w:type="spellStart"/>
      <w:r w:rsidRPr="00584AF3">
        <w:rPr>
          <w:rFonts w:ascii="Times New Roman" w:eastAsia="Times New Roman" w:hAnsi="Times New Roman" w:cs="Times New Roman"/>
          <w:i/>
          <w:iCs/>
          <w:sz w:val="28"/>
          <w:szCs w:val="28"/>
        </w:rPr>
        <w:t>chính</w:t>
      </w:r>
      <w:proofErr w:type="spellEnd"/>
      <w:r w:rsidRPr="00584AF3">
        <w:rPr>
          <w:rFonts w:ascii="Times New Roman" w:eastAsia="Times New Roman" w:hAnsi="Times New Roman" w:cs="Times New Roman"/>
          <w:i/>
          <w:iCs/>
          <w:sz w:val="28"/>
          <w:szCs w:val="28"/>
        </w:rPr>
        <w:t xml:space="preserve"> </w:t>
      </w:r>
      <w:proofErr w:type="spellStart"/>
      <w:r w:rsidRPr="00584AF3">
        <w:rPr>
          <w:rFonts w:ascii="Times New Roman" w:eastAsia="Times New Roman" w:hAnsi="Times New Roman" w:cs="Times New Roman"/>
          <w:i/>
          <w:iCs/>
          <w:sz w:val="28"/>
          <w:szCs w:val="28"/>
        </w:rPr>
        <w:t>quyền</w:t>
      </w:r>
      <w:proofErr w:type="spellEnd"/>
      <w:r w:rsidRPr="00584AF3">
        <w:rPr>
          <w:rFonts w:ascii="Times New Roman" w:eastAsia="Times New Roman" w:hAnsi="Times New Roman" w:cs="Times New Roman"/>
          <w:i/>
          <w:iCs/>
          <w:sz w:val="28"/>
          <w:szCs w:val="28"/>
        </w:rPr>
        <w:t xml:space="preserve"> </w:t>
      </w:r>
      <w:proofErr w:type="spellStart"/>
      <w:r w:rsidRPr="00584AF3">
        <w:rPr>
          <w:rFonts w:ascii="Times New Roman" w:eastAsia="Times New Roman" w:hAnsi="Times New Roman" w:cs="Times New Roman"/>
          <w:i/>
          <w:iCs/>
          <w:sz w:val="28"/>
          <w:szCs w:val="28"/>
        </w:rPr>
        <w:t>địa</w:t>
      </w:r>
      <w:proofErr w:type="spellEnd"/>
      <w:r w:rsidRPr="00584AF3">
        <w:rPr>
          <w:rFonts w:ascii="Times New Roman" w:eastAsia="Times New Roman" w:hAnsi="Times New Roman" w:cs="Times New Roman"/>
          <w:i/>
          <w:iCs/>
          <w:sz w:val="28"/>
          <w:szCs w:val="28"/>
        </w:rPr>
        <w:t xml:space="preserve"> </w:t>
      </w:r>
      <w:proofErr w:type="spellStart"/>
      <w:r w:rsidRPr="00584AF3">
        <w:rPr>
          <w:rFonts w:ascii="Times New Roman" w:eastAsia="Times New Roman" w:hAnsi="Times New Roman" w:cs="Times New Roman"/>
          <w:i/>
          <w:iCs/>
          <w:sz w:val="28"/>
          <w:szCs w:val="28"/>
        </w:rPr>
        <w:t>phương</w:t>
      </w:r>
      <w:proofErr w:type="spellEnd"/>
      <w:r w:rsidRPr="00584AF3">
        <w:rPr>
          <w:rFonts w:ascii="Times New Roman" w:eastAsia="Times New Roman" w:hAnsi="Times New Roman" w:cs="Times New Roman"/>
          <w:i/>
          <w:iCs/>
          <w:sz w:val="28"/>
          <w:szCs w:val="28"/>
        </w:rPr>
        <w:t xml:space="preserve"> </w:t>
      </w:r>
      <w:proofErr w:type="spellStart"/>
      <w:r w:rsidRPr="00584AF3">
        <w:rPr>
          <w:rFonts w:ascii="Times New Roman" w:eastAsia="Times New Roman" w:hAnsi="Times New Roman" w:cs="Times New Roman"/>
          <w:i/>
          <w:iCs/>
          <w:sz w:val="28"/>
          <w:szCs w:val="28"/>
        </w:rPr>
        <w:t>ngày</w:t>
      </w:r>
      <w:proofErr w:type="spellEnd"/>
      <w:r w:rsidRPr="00584AF3">
        <w:rPr>
          <w:rFonts w:ascii="Times New Roman" w:eastAsia="Times New Roman" w:hAnsi="Times New Roman" w:cs="Times New Roman"/>
          <w:i/>
          <w:iCs/>
          <w:sz w:val="28"/>
          <w:szCs w:val="28"/>
        </w:rPr>
        <w:t xml:space="preserve"> 22 </w:t>
      </w:r>
      <w:proofErr w:type="spellStart"/>
      <w:r w:rsidRPr="00584AF3">
        <w:rPr>
          <w:rFonts w:ascii="Times New Roman" w:eastAsia="Times New Roman" w:hAnsi="Times New Roman" w:cs="Times New Roman"/>
          <w:i/>
          <w:iCs/>
          <w:sz w:val="28"/>
          <w:szCs w:val="28"/>
        </w:rPr>
        <w:t>tháng</w:t>
      </w:r>
      <w:proofErr w:type="spellEnd"/>
      <w:r w:rsidRPr="00584AF3">
        <w:rPr>
          <w:rFonts w:ascii="Times New Roman" w:eastAsia="Times New Roman" w:hAnsi="Times New Roman" w:cs="Times New Roman"/>
          <w:i/>
          <w:iCs/>
          <w:sz w:val="28"/>
          <w:szCs w:val="28"/>
        </w:rPr>
        <w:t xml:space="preserve"> 11 </w:t>
      </w:r>
      <w:proofErr w:type="spellStart"/>
      <w:r w:rsidRPr="00584AF3">
        <w:rPr>
          <w:rFonts w:ascii="Times New Roman" w:eastAsia="Times New Roman" w:hAnsi="Times New Roman" w:cs="Times New Roman"/>
          <w:i/>
          <w:iCs/>
          <w:sz w:val="28"/>
          <w:szCs w:val="28"/>
        </w:rPr>
        <w:t>năm</w:t>
      </w:r>
      <w:proofErr w:type="spellEnd"/>
      <w:r w:rsidRPr="00584AF3">
        <w:rPr>
          <w:rFonts w:ascii="Times New Roman" w:eastAsia="Times New Roman" w:hAnsi="Times New Roman" w:cs="Times New Roman"/>
          <w:i/>
          <w:iCs/>
          <w:sz w:val="28"/>
          <w:szCs w:val="28"/>
        </w:rPr>
        <w:t xml:space="preserve"> 2019;</w:t>
      </w:r>
    </w:p>
    <w:p w14:paraId="1BDDE7F7" w14:textId="77777777" w:rsidR="00050F53" w:rsidRPr="00584AF3" w:rsidRDefault="00050F53" w:rsidP="0086741A">
      <w:pPr>
        <w:spacing w:before="60" w:after="60" w:line="288" w:lineRule="auto"/>
        <w:ind w:firstLine="720"/>
        <w:jc w:val="both"/>
        <w:rPr>
          <w:rFonts w:ascii="Times New Roman" w:eastAsia="Times New Roman" w:hAnsi="Times New Roman" w:cs="Times New Roman"/>
          <w:sz w:val="28"/>
          <w:szCs w:val="28"/>
        </w:rPr>
      </w:pPr>
      <w:proofErr w:type="spellStart"/>
      <w:r w:rsidRPr="00584AF3">
        <w:rPr>
          <w:rFonts w:ascii="Times New Roman" w:eastAsia="Times New Roman" w:hAnsi="Times New Roman" w:cs="Times New Roman"/>
          <w:i/>
          <w:iCs/>
          <w:sz w:val="28"/>
          <w:szCs w:val="28"/>
        </w:rPr>
        <w:t>Căn</w:t>
      </w:r>
      <w:proofErr w:type="spellEnd"/>
      <w:r w:rsidRPr="00584AF3">
        <w:rPr>
          <w:rFonts w:ascii="Times New Roman" w:eastAsia="Times New Roman" w:hAnsi="Times New Roman" w:cs="Times New Roman"/>
          <w:i/>
          <w:iCs/>
          <w:sz w:val="28"/>
          <w:szCs w:val="28"/>
        </w:rPr>
        <w:t xml:space="preserve"> </w:t>
      </w:r>
      <w:proofErr w:type="spellStart"/>
      <w:r w:rsidRPr="00584AF3">
        <w:rPr>
          <w:rFonts w:ascii="Times New Roman" w:eastAsia="Times New Roman" w:hAnsi="Times New Roman" w:cs="Times New Roman"/>
          <w:i/>
          <w:iCs/>
          <w:sz w:val="28"/>
          <w:szCs w:val="28"/>
        </w:rPr>
        <w:t>cứ</w:t>
      </w:r>
      <w:proofErr w:type="spellEnd"/>
      <w:r w:rsidRPr="00584AF3">
        <w:rPr>
          <w:rFonts w:ascii="Times New Roman" w:eastAsia="Times New Roman" w:hAnsi="Times New Roman" w:cs="Times New Roman"/>
          <w:i/>
          <w:iCs/>
          <w:sz w:val="28"/>
          <w:szCs w:val="28"/>
        </w:rPr>
        <w:t xml:space="preserve"> </w:t>
      </w:r>
      <w:proofErr w:type="spellStart"/>
      <w:r w:rsidRPr="00584AF3">
        <w:rPr>
          <w:rFonts w:ascii="Times New Roman" w:eastAsia="Times New Roman" w:hAnsi="Times New Roman" w:cs="Times New Roman"/>
          <w:i/>
          <w:iCs/>
          <w:sz w:val="28"/>
          <w:szCs w:val="28"/>
        </w:rPr>
        <w:t>Luật</w:t>
      </w:r>
      <w:proofErr w:type="spellEnd"/>
      <w:r w:rsidRPr="00584AF3">
        <w:rPr>
          <w:rFonts w:ascii="Times New Roman" w:eastAsia="Times New Roman" w:hAnsi="Times New Roman" w:cs="Times New Roman"/>
          <w:i/>
          <w:iCs/>
          <w:sz w:val="28"/>
          <w:szCs w:val="28"/>
        </w:rPr>
        <w:t xml:space="preserve"> </w:t>
      </w:r>
      <w:proofErr w:type="spellStart"/>
      <w:r w:rsidRPr="00584AF3">
        <w:rPr>
          <w:rFonts w:ascii="Times New Roman" w:eastAsia="Times New Roman" w:hAnsi="Times New Roman" w:cs="Times New Roman"/>
          <w:i/>
          <w:iCs/>
          <w:sz w:val="28"/>
          <w:szCs w:val="28"/>
        </w:rPr>
        <w:t>Viễn</w:t>
      </w:r>
      <w:proofErr w:type="spellEnd"/>
      <w:r w:rsidRPr="00584AF3">
        <w:rPr>
          <w:rFonts w:ascii="Times New Roman" w:eastAsia="Times New Roman" w:hAnsi="Times New Roman" w:cs="Times New Roman"/>
          <w:i/>
          <w:iCs/>
          <w:sz w:val="28"/>
          <w:szCs w:val="28"/>
        </w:rPr>
        <w:t xml:space="preserve"> </w:t>
      </w:r>
      <w:proofErr w:type="spellStart"/>
      <w:r w:rsidRPr="00584AF3">
        <w:rPr>
          <w:rFonts w:ascii="Times New Roman" w:eastAsia="Times New Roman" w:hAnsi="Times New Roman" w:cs="Times New Roman"/>
          <w:i/>
          <w:iCs/>
          <w:sz w:val="28"/>
          <w:szCs w:val="28"/>
        </w:rPr>
        <w:t>thông</w:t>
      </w:r>
      <w:proofErr w:type="spellEnd"/>
      <w:r w:rsidRPr="00584AF3">
        <w:rPr>
          <w:rFonts w:ascii="Times New Roman" w:eastAsia="Times New Roman" w:hAnsi="Times New Roman" w:cs="Times New Roman"/>
          <w:i/>
          <w:iCs/>
          <w:sz w:val="28"/>
          <w:szCs w:val="28"/>
        </w:rPr>
        <w:t xml:space="preserve"> </w:t>
      </w:r>
      <w:proofErr w:type="spellStart"/>
      <w:r w:rsidRPr="00584AF3">
        <w:rPr>
          <w:rFonts w:ascii="Times New Roman" w:eastAsia="Times New Roman" w:hAnsi="Times New Roman" w:cs="Times New Roman"/>
          <w:i/>
          <w:iCs/>
          <w:sz w:val="28"/>
          <w:szCs w:val="28"/>
        </w:rPr>
        <w:t>ngày</w:t>
      </w:r>
      <w:proofErr w:type="spellEnd"/>
      <w:r w:rsidRPr="00584AF3">
        <w:rPr>
          <w:rFonts w:ascii="Times New Roman" w:eastAsia="Times New Roman" w:hAnsi="Times New Roman" w:cs="Times New Roman"/>
          <w:i/>
          <w:iCs/>
          <w:sz w:val="28"/>
          <w:szCs w:val="28"/>
        </w:rPr>
        <w:t xml:space="preserve"> 24 </w:t>
      </w:r>
      <w:proofErr w:type="spellStart"/>
      <w:r w:rsidRPr="00584AF3">
        <w:rPr>
          <w:rFonts w:ascii="Times New Roman" w:eastAsia="Times New Roman" w:hAnsi="Times New Roman" w:cs="Times New Roman"/>
          <w:i/>
          <w:iCs/>
          <w:sz w:val="28"/>
          <w:szCs w:val="28"/>
        </w:rPr>
        <w:t>tháng</w:t>
      </w:r>
      <w:proofErr w:type="spellEnd"/>
      <w:r w:rsidRPr="00584AF3">
        <w:rPr>
          <w:rFonts w:ascii="Times New Roman" w:eastAsia="Times New Roman" w:hAnsi="Times New Roman" w:cs="Times New Roman"/>
          <w:i/>
          <w:iCs/>
          <w:sz w:val="28"/>
          <w:szCs w:val="28"/>
        </w:rPr>
        <w:t xml:space="preserve"> 11 </w:t>
      </w:r>
      <w:proofErr w:type="spellStart"/>
      <w:r w:rsidRPr="00584AF3">
        <w:rPr>
          <w:rFonts w:ascii="Times New Roman" w:eastAsia="Times New Roman" w:hAnsi="Times New Roman" w:cs="Times New Roman"/>
          <w:i/>
          <w:iCs/>
          <w:sz w:val="28"/>
          <w:szCs w:val="28"/>
        </w:rPr>
        <w:t>năm</w:t>
      </w:r>
      <w:proofErr w:type="spellEnd"/>
      <w:r w:rsidRPr="00584AF3">
        <w:rPr>
          <w:rFonts w:ascii="Times New Roman" w:eastAsia="Times New Roman" w:hAnsi="Times New Roman" w:cs="Times New Roman"/>
          <w:i/>
          <w:iCs/>
          <w:sz w:val="28"/>
          <w:szCs w:val="28"/>
        </w:rPr>
        <w:t xml:space="preserve"> 2023;</w:t>
      </w:r>
    </w:p>
    <w:p w14:paraId="2B18A222" w14:textId="7F1B32C6" w:rsidR="00050F53" w:rsidRPr="00584AF3" w:rsidRDefault="00050F53" w:rsidP="0086741A">
      <w:pPr>
        <w:spacing w:before="60" w:after="60" w:line="288" w:lineRule="auto"/>
        <w:ind w:firstLine="720"/>
        <w:jc w:val="both"/>
        <w:rPr>
          <w:rFonts w:ascii="Times New Roman" w:eastAsia="Times New Roman" w:hAnsi="Times New Roman" w:cs="Times New Roman"/>
          <w:i/>
          <w:iCs/>
          <w:sz w:val="28"/>
          <w:szCs w:val="28"/>
        </w:rPr>
      </w:pPr>
      <w:r w:rsidRPr="00584AF3">
        <w:rPr>
          <w:rFonts w:ascii="Times New Roman" w:eastAsia="Times New Roman" w:hAnsi="Times New Roman" w:cs="Times New Roman"/>
          <w:i/>
          <w:iCs/>
          <w:sz w:val="28"/>
          <w:szCs w:val="28"/>
        </w:rPr>
        <w:t xml:space="preserve">Theo </w:t>
      </w:r>
      <w:proofErr w:type="spellStart"/>
      <w:r w:rsidRPr="00584AF3">
        <w:rPr>
          <w:rFonts w:ascii="Times New Roman" w:eastAsia="Times New Roman" w:hAnsi="Times New Roman" w:cs="Times New Roman"/>
          <w:i/>
          <w:iCs/>
          <w:sz w:val="28"/>
          <w:szCs w:val="28"/>
        </w:rPr>
        <w:t>đề</w:t>
      </w:r>
      <w:proofErr w:type="spellEnd"/>
      <w:r w:rsidRPr="00584AF3">
        <w:rPr>
          <w:rFonts w:ascii="Times New Roman" w:eastAsia="Times New Roman" w:hAnsi="Times New Roman" w:cs="Times New Roman"/>
          <w:i/>
          <w:iCs/>
          <w:sz w:val="28"/>
          <w:szCs w:val="28"/>
        </w:rPr>
        <w:t xml:space="preserve"> </w:t>
      </w:r>
      <w:proofErr w:type="spellStart"/>
      <w:r w:rsidRPr="00584AF3">
        <w:rPr>
          <w:rFonts w:ascii="Times New Roman" w:eastAsia="Times New Roman" w:hAnsi="Times New Roman" w:cs="Times New Roman"/>
          <w:i/>
          <w:iCs/>
          <w:sz w:val="28"/>
          <w:szCs w:val="28"/>
        </w:rPr>
        <w:t>nghị</w:t>
      </w:r>
      <w:proofErr w:type="spellEnd"/>
      <w:r w:rsidRPr="00584AF3">
        <w:rPr>
          <w:rFonts w:ascii="Times New Roman" w:eastAsia="Times New Roman" w:hAnsi="Times New Roman" w:cs="Times New Roman"/>
          <w:i/>
          <w:iCs/>
          <w:sz w:val="28"/>
          <w:szCs w:val="28"/>
        </w:rPr>
        <w:t xml:space="preserve"> </w:t>
      </w:r>
      <w:proofErr w:type="spellStart"/>
      <w:r w:rsidRPr="00584AF3">
        <w:rPr>
          <w:rFonts w:ascii="Times New Roman" w:eastAsia="Times New Roman" w:hAnsi="Times New Roman" w:cs="Times New Roman"/>
          <w:i/>
          <w:iCs/>
          <w:sz w:val="28"/>
          <w:szCs w:val="28"/>
        </w:rPr>
        <w:t>của</w:t>
      </w:r>
      <w:proofErr w:type="spellEnd"/>
      <w:r w:rsidRPr="00584AF3">
        <w:rPr>
          <w:rFonts w:ascii="Times New Roman" w:eastAsia="Times New Roman" w:hAnsi="Times New Roman" w:cs="Times New Roman"/>
          <w:i/>
          <w:iCs/>
          <w:sz w:val="28"/>
          <w:szCs w:val="28"/>
        </w:rPr>
        <w:t xml:space="preserve"> </w:t>
      </w:r>
      <w:proofErr w:type="spellStart"/>
      <w:r w:rsidRPr="00584AF3">
        <w:rPr>
          <w:rFonts w:ascii="Times New Roman" w:eastAsia="Times New Roman" w:hAnsi="Times New Roman" w:cs="Times New Roman"/>
          <w:i/>
          <w:iCs/>
          <w:sz w:val="28"/>
          <w:szCs w:val="28"/>
        </w:rPr>
        <w:t>Bộ</w:t>
      </w:r>
      <w:proofErr w:type="spellEnd"/>
      <w:r w:rsidRPr="00584AF3">
        <w:rPr>
          <w:rFonts w:ascii="Times New Roman" w:eastAsia="Times New Roman" w:hAnsi="Times New Roman" w:cs="Times New Roman"/>
          <w:i/>
          <w:iCs/>
          <w:sz w:val="28"/>
          <w:szCs w:val="28"/>
        </w:rPr>
        <w:t xml:space="preserve"> </w:t>
      </w:r>
      <w:proofErr w:type="spellStart"/>
      <w:r w:rsidRPr="00584AF3">
        <w:rPr>
          <w:rFonts w:ascii="Times New Roman" w:eastAsia="Times New Roman" w:hAnsi="Times New Roman" w:cs="Times New Roman"/>
          <w:i/>
          <w:iCs/>
          <w:sz w:val="28"/>
          <w:szCs w:val="28"/>
        </w:rPr>
        <w:t>trưởng</w:t>
      </w:r>
      <w:proofErr w:type="spellEnd"/>
      <w:r w:rsidRPr="00584AF3">
        <w:rPr>
          <w:rFonts w:ascii="Times New Roman" w:eastAsia="Times New Roman" w:hAnsi="Times New Roman" w:cs="Times New Roman"/>
          <w:i/>
          <w:iCs/>
          <w:sz w:val="28"/>
          <w:szCs w:val="28"/>
        </w:rPr>
        <w:t xml:space="preserve"> </w:t>
      </w:r>
      <w:proofErr w:type="spellStart"/>
      <w:r w:rsidRPr="00584AF3">
        <w:rPr>
          <w:rFonts w:ascii="Times New Roman" w:eastAsia="Times New Roman" w:hAnsi="Times New Roman" w:cs="Times New Roman"/>
          <w:i/>
          <w:iCs/>
          <w:sz w:val="28"/>
          <w:szCs w:val="28"/>
        </w:rPr>
        <w:t>Bộ</w:t>
      </w:r>
      <w:proofErr w:type="spellEnd"/>
      <w:r w:rsidRPr="00584AF3">
        <w:rPr>
          <w:rFonts w:ascii="Times New Roman" w:eastAsia="Times New Roman" w:hAnsi="Times New Roman" w:cs="Times New Roman"/>
          <w:i/>
          <w:iCs/>
          <w:sz w:val="28"/>
          <w:szCs w:val="28"/>
        </w:rPr>
        <w:t xml:space="preserve"> Thông tin </w:t>
      </w:r>
      <w:proofErr w:type="spellStart"/>
      <w:r w:rsidRPr="00584AF3">
        <w:rPr>
          <w:rFonts w:ascii="Times New Roman" w:eastAsia="Times New Roman" w:hAnsi="Times New Roman" w:cs="Times New Roman"/>
          <w:i/>
          <w:iCs/>
          <w:sz w:val="28"/>
          <w:szCs w:val="28"/>
        </w:rPr>
        <w:t>và</w:t>
      </w:r>
      <w:proofErr w:type="spellEnd"/>
      <w:r w:rsidRPr="00584AF3">
        <w:rPr>
          <w:rFonts w:ascii="Times New Roman" w:eastAsia="Times New Roman" w:hAnsi="Times New Roman" w:cs="Times New Roman"/>
          <w:i/>
          <w:iCs/>
          <w:sz w:val="28"/>
          <w:szCs w:val="28"/>
        </w:rPr>
        <w:t xml:space="preserve"> </w:t>
      </w:r>
      <w:proofErr w:type="spellStart"/>
      <w:r w:rsidRPr="00584AF3">
        <w:rPr>
          <w:rFonts w:ascii="Times New Roman" w:eastAsia="Times New Roman" w:hAnsi="Times New Roman" w:cs="Times New Roman"/>
          <w:i/>
          <w:iCs/>
          <w:sz w:val="28"/>
          <w:szCs w:val="28"/>
        </w:rPr>
        <w:t>Truyền</w:t>
      </w:r>
      <w:proofErr w:type="spellEnd"/>
      <w:r w:rsidRPr="00584AF3">
        <w:rPr>
          <w:rFonts w:ascii="Times New Roman" w:eastAsia="Times New Roman" w:hAnsi="Times New Roman" w:cs="Times New Roman"/>
          <w:i/>
          <w:iCs/>
          <w:sz w:val="28"/>
          <w:szCs w:val="28"/>
        </w:rPr>
        <w:t xml:space="preserve"> </w:t>
      </w:r>
      <w:proofErr w:type="spellStart"/>
      <w:r w:rsidRPr="00584AF3">
        <w:rPr>
          <w:rFonts w:ascii="Times New Roman" w:eastAsia="Times New Roman" w:hAnsi="Times New Roman" w:cs="Times New Roman"/>
          <w:i/>
          <w:iCs/>
          <w:sz w:val="28"/>
          <w:szCs w:val="28"/>
        </w:rPr>
        <w:t>thông</w:t>
      </w:r>
      <w:proofErr w:type="spellEnd"/>
      <w:r w:rsidR="001B5C6B" w:rsidRPr="00584AF3">
        <w:rPr>
          <w:rFonts w:ascii="Times New Roman" w:eastAsia="Times New Roman" w:hAnsi="Times New Roman" w:cs="Times New Roman"/>
          <w:i/>
          <w:iCs/>
          <w:sz w:val="28"/>
          <w:szCs w:val="28"/>
        </w:rPr>
        <w:t>.</w:t>
      </w:r>
    </w:p>
    <w:p w14:paraId="7C319F98" w14:textId="77777777" w:rsidR="00050F53" w:rsidRPr="00584AF3" w:rsidRDefault="00050F53" w:rsidP="00050F53">
      <w:pPr>
        <w:spacing w:before="120" w:after="120" w:line="234" w:lineRule="atLeast"/>
        <w:jc w:val="center"/>
        <w:rPr>
          <w:rFonts w:ascii="Times New Roman" w:eastAsia="Times New Roman" w:hAnsi="Times New Roman" w:cs="Times New Roman"/>
          <w:sz w:val="28"/>
          <w:szCs w:val="28"/>
        </w:rPr>
      </w:pPr>
      <w:r w:rsidRPr="00584AF3">
        <w:rPr>
          <w:rFonts w:ascii="Times New Roman" w:eastAsia="Times New Roman" w:hAnsi="Times New Roman" w:cs="Times New Roman"/>
          <w:b/>
          <w:bCs/>
          <w:sz w:val="28"/>
          <w:szCs w:val="28"/>
        </w:rPr>
        <w:t>QUYẾT ĐỊNH:</w:t>
      </w:r>
    </w:p>
    <w:p w14:paraId="0B3337AD" w14:textId="5BCB2CAA" w:rsidR="00050F53" w:rsidRPr="00584AF3" w:rsidRDefault="00050F53" w:rsidP="000F77C4">
      <w:pPr>
        <w:spacing w:before="60" w:after="60" w:line="288" w:lineRule="auto"/>
        <w:ind w:firstLine="720"/>
        <w:jc w:val="both"/>
        <w:rPr>
          <w:rFonts w:ascii="Times New Roman" w:eastAsia="Times New Roman" w:hAnsi="Times New Roman" w:cs="Times New Roman"/>
          <w:b/>
          <w:bCs/>
          <w:sz w:val="28"/>
          <w:szCs w:val="28"/>
        </w:rPr>
      </w:pPr>
      <w:bookmarkStart w:id="2" w:name="dieu_1"/>
      <w:proofErr w:type="spellStart"/>
      <w:r w:rsidRPr="00584AF3">
        <w:rPr>
          <w:rFonts w:ascii="Times New Roman" w:eastAsia="Times New Roman" w:hAnsi="Times New Roman" w:cs="Times New Roman"/>
          <w:b/>
          <w:bCs/>
          <w:sz w:val="28"/>
          <w:szCs w:val="28"/>
        </w:rPr>
        <w:t>Điều</w:t>
      </w:r>
      <w:proofErr w:type="spellEnd"/>
      <w:r w:rsidRPr="00584AF3">
        <w:rPr>
          <w:rFonts w:ascii="Times New Roman" w:eastAsia="Times New Roman" w:hAnsi="Times New Roman" w:cs="Times New Roman"/>
          <w:b/>
          <w:bCs/>
          <w:sz w:val="28"/>
          <w:szCs w:val="28"/>
        </w:rPr>
        <w:t xml:space="preserve"> 1</w:t>
      </w:r>
      <w:bookmarkStart w:id="3" w:name="_Hlk181337493"/>
      <w:r w:rsidRPr="00584AF3">
        <w:rPr>
          <w:rFonts w:ascii="Times New Roman" w:eastAsia="Times New Roman" w:hAnsi="Times New Roman" w:cs="Times New Roman"/>
          <w:b/>
          <w:bCs/>
          <w:sz w:val="28"/>
          <w:szCs w:val="28"/>
        </w:rPr>
        <w:t xml:space="preserve">. </w:t>
      </w:r>
      <w:proofErr w:type="spellStart"/>
      <w:r w:rsidRPr="00584AF3">
        <w:rPr>
          <w:rFonts w:ascii="Times New Roman" w:eastAsia="Times New Roman" w:hAnsi="Times New Roman" w:cs="Times New Roman"/>
          <w:b/>
          <w:bCs/>
          <w:sz w:val="28"/>
          <w:szCs w:val="28"/>
        </w:rPr>
        <w:t>Điều</w:t>
      </w:r>
      <w:proofErr w:type="spellEnd"/>
      <w:r w:rsidRPr="00584AF3">
        <w:rPr>
          <w:rFonts w:ascii="Times New Roman" w:eastAsia="Times New Roman" w:hAnsi="Times New Roman" w:cs="Times New Roman"/>
          <w:b/>
          <w:bCs/>
          <w:sz w:val="28"/>
          <w:szCs w:val="28"/>
        </w:rPr>
        <w:t xml:space="preserve"> </w:t>
      </w:r>
      <w:proofErr w:type="spellStart"/>
      <w:r w:rsidRPr="00584AF3">
        <w:rPr>
          <w:rFonts w:ascii="Times New Roman" w:eastAsia="Times New Roman" w:hAnsi="Times New Roman" w:cs="Times New Roman"/>
          <w:b/>
          <w:bCs/>
          <w:sz w:val="28"/>
          <w:szCs w:val="28"/>
        </w:rPr>
        <w:t>chỉnh</w:t>
      </w:r>
      <w:proofErr w:type="spellEnd"/>
      <w:r w:rsidRPr="00584AF3">
        <w:rPr>
          <w:rFonts w:ascii="Times New Roman" w:eastAsia="Times New Roman" w:hAnsi="Times New Roman" w:cs="Times New Roman"/>
          <w:b/>
          <w:bCs/>
          <w:sz w:val="28"/>
          <w:szCs w:val="28"/>
        </w:rPr>
        <w:t xml:space="preserve">, </w:t>
      </w:r>
      <w:proofErr w:type="spellStart"/>
      <w:r w:rsidRPr="00584AF3">
        <w:rPr>
          <w:rFonts w:ascii="Times New Roman" w:eastAsia="Times New Roman" w:hAnsi="Times New Roman" w:cs="Times New Roman"/>
          <w:b/>
          <w:bCs/>
          <w:sz w:val="28"/>
          <w:szCs w:val="28"/>
        </w:rPr>
        <w:t>bổ</w:t>
      </w:r>
      <w:proofErr w:type="spellEnd"/>
      <w:r w:rsidRPr="00584AF3">
        <w:rPr>
          <w:rFonts w:ascii="Times New Roman" w:eastAsia="Times New Roman" w:hAnsi="Times New Roman" w:cs="Times New Roman"/>
          <w:b/>
          <w:bCs/>
          <w:sz w:val="28"/>
          <w:szCs w:val="28"/>
        </w:rPr>
        <w:t xml:space="preserve"> sung </w:t>
      </w:r>
      <w:proofErr w:type="spellStart"/>
      <w:r w:rsidRPr="00584AF3">
        <w:rPr>
          <w:rFonts w:ascii="Times New Roman" w:eastAsia="Times New Roman" w:hAnsi="Times New Roman" w:cs="Times New Roman"/>
          <w:b/>
          <w:bCs/>
          <w:sz w:val="28"/>
          <w:szCs w:val="28"/>
        </w:rPr>
        <w:t>Chương</w:t>
      </w:r>
      <w:proofErr w:type="spellEnd"/>
      <w:r w:rsidRPr="00584AF3">
        <w:rPr>
          <w:rFonts w:ascii="Times New Roman" w:eastAsia="Times New Roman" w:hAnsi="Times New Roman" w:cs="Times New Roman"/>
          <w:b/>
          <w:bCs/>
          <w:sz w:val="28"/>
          <w:szCs w:val="28"/>
        </w:rPr>
        <w:t xml:space="preserve"> </w:t>
      </w:r>
      <w:proofErr w:type="spellStart"/>
      <w:r w:rsidRPr="00584AF3">
        <w:rPr>
          <w:rFonts w:ascii="Times New Roman" w:eastAsia="Times New Roman" w:hAnsi="Times New Roman" w:cs="Times New Roman"/>
          <w:b/>
          <w:bCs/>
          <w:sz w:val="28"/>
          <w:szCs w:val="28"/>
        </w:rPr>
        <w:t>trình</w:t>
      </w:r>
      <w:proofErr w:type="spellEnd"/>
      <w:r w:rsidRPr="00584AF3">
        <w:rPr>
          <w:rFonts w:ascii="Times New Roman" w:eastAsia="Times New Roman" w:hAnsi="Times New Roman" w:cs="Times New Roman"/>
          <w:b/>
          <w:bCs/>
          <w:sz w:val="28"/>
          <w:szCs w:val="28"/>
        </w:rPr>
        <w:t xml:space="preserve"> </w:t>
      </w:r>
      <w:proofErr w:type="spellStart"/>
      <w:r w:rsidRPr="00584AF3">
        <w:rPr>
          <w:rFonts w:ascii="Times New Roman" w:eastAsia="Times New Roman" w:hAnsi="Times New Roman" w:cs="Times New Roman"/>
          <w:b/>
          <w:bCs/>
          <w:sz w:val="28"/>
          <w:szCs w:val="28"/>
        </w:rPr>
        <w:t>cung</w:t>
      </w:r>
      <w:proofErr w:type="spellEnd"/>
      <w:r w:rsidRPr="00584AF3">
        <w:rPr>
          <w:rFonts w:ascii="Times New Roman" w:eastAsia="Times New Roman" w:hAnsi="Times New Roman" w:cs="Times New Roman"/>
          <w:b/>
          <w:bCs/>
          <w:sz w:val="28"/>
          <w:szCs w:val="28"/>
        </w:rPr>
        <w:t xml:space="preserve"> </w:t>
      </w:r>
      <w:proofErr w:type="spellStart"/>
      <w:r w:rsidRPr="00584AF3">
        <w:rPr>
          <w:rFonts w:ascii="Times New Roman" w:eastAsia="Times New Roman" w:hAnsi="Times New Roman" w:cs="Times New Roman"/>
          <w:b/>
          <w:bCs/>
          <w:sz w:val="28"/>
          <w:szCs w:val="28"/>
        </w:rPr>
        <w:t>cấp</w:t>
      </w:r>
      <w:proofErr w:type="spellEnd"/>
      <w:r w:rsidRPr="00584AF3">
        <w:rPr>
          <w:rFonts w:ascii="Times New Roman" w:eastAsia="Times New Roman" w:hAnsi="Times New Roman" w:cs="Times New Roman"/>
          <w:b/>
          <w:bCs/>
          <w:sz w:val="28"/>
          <w:szCs w:val="28"/>
        </w:rPr>
        <w:t xml:space="preserve"> </w:t>
      </w:r>
      <w:proofErr w:type="spellStart"/>
      <w:r w:rsidRPr="00584AF3">
        <w:rPr>
          <w:rFonts w:ascii="Times New Roman" w:eastAsia="Times New Roman" w:hAnsi="Times New Roman" w:cs="Times New Roman"/>
          <w:b/>
          <w:bCs/>
          <w:sz w:val="28"/>
          <w:szCs w:val="28"/>
        </w:rPr>
        <w:t>dịch</w:t>
      </w:r>
      <w:proofErr w:type="spellEnd"/>
      <w:r w:rsidRPr="00584AF3">
        <w:rPr>
          <w:rFonts w:ascii="Times New Roman" w:eastAsia="Times New Roman" w:hAnsi="Times New Roman" w:cs="Times New Roman"/>
          <w:b/>
          <w:bCs/>
          <w:sz w:val="28"/>
          <w:szCs w:val="28"/>
        </w:rPr>
        <w:t xml:space="preserve"> </w:t>
      </w:r>
      <w:proofErr w:type="spellStart"/>
      <w:r w:rsidRPr="00584AF3">
        <w:rPr>
          <w:rFonts w:ascii="Times New Roman" w:eastAsia="Times New Roman" w:hAnsi="Times New Roman" w:cs="Times New Roman"/>
          <w:b/>
          <w:bCs/>
          <w:sz w:val="28"/>
          <w:szCs w:val="28"/>
        </w:rPr>
        <w:t>vụ</w:t>
      </w:r>
      <w:proofErr w:type="spellEnd"/>
      <w:r w:rsidRPr="00584AF3">
        <w:rPr>
          <w:rFonts w:ascii="Times New Roman" w:eastAsia="Times New Roman" w:hAnsi="Times New Roman" w:cs="Times New Roman"/>
          <w:b/>
          <w:bCs/>
          <w:sz w:val="28"/>
          <w:szCs w:val="28"/>
        </w:rPr>
        <w:t xml:space="preserve"> </w:t>
      </w:r>
      <w:proofErr w:type="spellStart"/>
      <w:r w:rsidRPr="00584AF3">
        <w:rPr>
          <w:rFonts w:ascii="Times New Roman" w:eastAsia="Times New Roman" w:hAnsi="Times New Roman" w:cs="Times New Roman"/>
          <w:b/>
          <w:bCs/>
          <w:sz w:val="28"/>
          <w:szCs w:val="28"/>
        </w:rPr>
        <w:t>viễn</w:t>
      </w:r>
      <w:proofErr w:type="spellEnd"/>
      <w:r w:rsidRPr="00584AF3">
        <w:rPr>
          <w:rFonts w:ascii="Times New Roman" w:eastAsia="Times New Roman" w:hAnsi="Times New Roman" w:cs="Times New Roman"/>
          <w:b/>
          <w:bCs/>
          <w:sz w:val="28"/>
          <w:szCs w:val="28"/>
        </w:rPr>
        <w:t xml:space="preserve"> </w:t>
      </w:r>
      <w:proofErr w:type="spellStart"/>
      <w:r w:rsidRPr="00584AF3">
        <w:rPr>
          <w:rFonts w:ascii="Times New Roman" w:eastAsia="Times New Roman" w:hAnsi="Times New Roman" w:cs="Times New Roman"/>
          <w:b/>
          <w:bCs/>
          <w:sz w:val="28"/>
          <w:szCs w:val="28"/>
        </w:rPr>
        <w:t>thông</w:t>
      </w:r>
      <w:proofErr w:type="spellEnd"/>
      <w:r w:rsidRPr="00584AF3">
        <w:rPr>
          <w:rFonts w:ascii="Times New Roman" w:eastAsia="Times New Roman" w:hAnsi="Times New Roman" w:cs="Times New Roman"/>
          <w:b/>
          <w:bCs/>
          <w:sz w:val="28"/>
          <w:szCs w:val="28"/>
        </w:rPr>
        <w:t xml:space="preserve"> </w:t>
      </w:r>
      <w:proofErr w:type="spellStart"/>
      <w:r w:rsidRPr="00584AF3">
        <w:rPr>
          <w:rFonts w:ascii="Times New Roman" w:eastAsia="Times New Roman" w:hAnsi="Times New Roman" w:cs="Times New Roman"/>
          <w:b/>
          <w:bCs/>
          <w:sz w:val="28"/>
          <w:szCs w:val="28"/>
        </w:rPr>
        <w:t>công</w:t>
      </w:r>
      <w:proofErr w:type="spellEnd"/>
      <w:r w:rsidRPr="00584AF3">
        <w:rPr>
          <w:rFonts w:ascii="Times New Roman" w:eastAsia="Times New Roman" w:hAnsi="Times New Roman" w:cs="Times New Roman"/>
          <w:b/>
          <w:bCs/>
          <w:sz w:val="28"/>
          <w:szCs w:val="28"/>
        </w:rPr>
        <w:t xml:space="preserve"> </w:t>
      </w:r>
      <w:proofErr w:type="spellStart"/>
      <w:r w:rsidRPr="00584AF3">
        <w:rPr>
          <w:rFonts w:ascii="Times New Roman" w:eastAsia="Times New Roman" w:hAnsi="Times New Roman" w:cs="Times New Roman"/>
          <w:b/>
          <w:bCs/>
          <w:sz w:val="28"/>
          <w:szCs w:val="28"/>
        </w:rPr>
        <w:t>ích</w:t>
      </w:r>
      <w:proofErr w:type="spellEnd"/>
      <w:r w:rsidRPr="00584AF3">
        <w:rPr>
          <w:rFonts w:ascii="Times New Roman" w:eastAsia="Times New Roman" w:hAnsi="Times New Roman" w:cs="Times New Roman"/>
          <w:b/>
          <w:bCs/>
          <w:sz w:val="28"/>
          <w:szCs w:val="28"/>
        </w:rPr>
        <w:t xml:space="preserve"> </w:t>
      </w:r>
      <w:proofErr w:type="spellStart"/>
      <w:r w:rsidRPr="00584AF3">
        <w:rPr>
          <w:rFonts w:ascii="Times New Roman" w:eastAsia="Times New Roman" w:hAnsi="Times New Roman" w:cs="Times New Roman"/>
          <w:b/>
          <w:bCs/>
          <w:sz w:val="28"/>
          <w:szCs w:val="28"/>
        </w:rPr>
        <w:t>đến</w:t>
      </w:r>
      <w:proofErr w:type="spellEnd"/>
      <w:r w:rsidRPr="00584AF3">
        <w:rPr>
          <w:rFonts w:ascii="Times New Roman" w:eastAsia="Times New Roman" w:hAnsi="Times New Roman" w:cs="Times New Roman"/>
          <w:b/>
          <w:bCs/>
          <w:sz w:val="28"/>
          <w:szCs w:val="28"/>
        </w:rPr>
        <w:t xml:space="preserve"> </w:t>
      </w:r>
      <w:proofErr w:type="spellStart"/>
      <w:r w:rsidRPr="00584AF3">
        <w:rPr>
          <w:rFonts w:ascii="Times New Roman" w:eastAsia="Times New Roman" w:hAnsi="Times New Roman" w:cs="Times New Roman"/>
          <w:b/>
          <w:bCs/>
          <w:sz w:val="28"/>
          <w:szCs w:val="28"/>
        </w:rPr>
        <w:t>năm</w:t>
      </w:r>
      <w:proofErr w:type="spellEnd"/>
      <w:r w:rsidRPr="00584AF3">
        <w:rPr>
          <w:rFonts w:ascii="Times New Roman" w:eastAsia="Times New Roman" w:hAnsi="Times New Roman" w:cs="Times New Roman"/>
          <w:b/>
          <w:bCs/>
          <w:sz w:val="28"/>
          <w:szCs w:val="28"/>
        </w:rPr>
        <w:t xml:space="preserve"> 2025 </w:t>
      </w:r>
      <w:proofErr w:type="spellStart"/>
      <w:r w:rsidRPr="00584AF3">
        <w:rPr>
          <w:rFonts w:ascii="Times New Roman" w:eastAsia="Times New Roman" w:hAnsi="Times New Roman" w:cs="Times New Roman"/>
          <w:b/>
          <w:bCs/>
          <w:sz w:val="28"/>
          <w:szCs w:val="28"/>
        </w:rPr>
        <w:t>đã</w:t>
      </w:r>
      <w:proofErr w:type="spellEnd"/>
      <w:r w:rsidR="006714DA" w:rsidRPr="00584AF3">
        <w:rPr>
          <w:rFonts w:ascii="Times New Roman" w:eastAsia="Times New Roman" w:hAnsi="Times New Roman" w:cs="Times New Roman"/>
          <w:b/>
          <w:bCs/>
          <w:sz w:val="28"/>
          <w:szCs w:val="28"/>
        </w:rPr>
        <w:t xml:space="preserve"> </w:t>
      </w:r>
      <w:proofErr w:type="spellStart"/>
      <w:r w:rsidR="006714DA" w:rsidRPr="00584AF3">
        <w:rPr>
          <w:rFonts w:ascii="Times New Roman" w:eastAsia="Times New Roman" w:hAnsi="Times New Roman" w:cs="Times New Roman"/>
          <w:b/>
          <w:bCs/>
          <w:sz w:val="28"/>
          <w:szCs w:val="28"/>
        </w:rPr>
        <w:t>được</w:t>
      </w:r>
      <w:proofErr w:type="spellEnd"/>
      <w:r w:rsidR="006714DA" w:rsidRPr="00584AF3">
        <w:rPr>
          <w:rFonts w:ascii="Times New Roman" w:eastAsia="Times New Roman" w:hAnsi="Times New Roman" w:cs="Times New Roman"/>
          <w:b/>
          <w:bCs/>
          <w:sz w:val="28"/>
          <w:szCs w:val="28"/>
        </w:rPr>
        <w:t xml:space="preserve"> </w:t>
      </w:r>
      <w:proofErr w:type="spellStart"/>
      <w:r w:rsidRPr="00584AF3">
        <w:rPr>
          <w:rFonts w:ascii="Times New Roman" w:eastAsia="Times New Roman" w:hAnsi="Times New Roman" w:cs="Times New Roman"/>
          <w:b/>
          <w:bCs/>
          <w:sz w:val="28"/>
          <w:szCs w:val="28"/>
        </w:rPr>
        <w:t>phê</w:t>
      </w:r>
      <w:proofErr w:type="spellEnd"/>
      <w:r w:rsidRPr="00584AF3">
        <w:rPr>
          <w:rFonts w:ascii="Times New Roman" w:eastAsia="Times New Roman" w:hAnsi="Times New Roman" w:cs="Times New Roman"/>
          <w:b/>
          <w:bCs/>
          <w:sz w:val="28"/>
          <w:szCs w:val="28"/>
        </w:rPr>
        <w:t xml:space="preserve"> </w:t>
      </w:r>
      <w:proofErr w:type="spellStart"/>
      <w:r w:rsidRPr="00584AF3">
        <w:rPr>
          <w:rFonts w:ascii="Times New Roman" w:eastAsia="Times New Roman" w:hAnsi="Times New Roman" w:cs="Times New Roman"/>
          <w:b/>
          <w:bCs/>
          <w:sz w:val="28"/>
          <w:szCs w:val="28"/>
        </w:rPr>
        <w:t>duyệt</w:t>
      </w:r>
      <w:proofErr w:type="spellEnd"/>
      <w:r w:rsidRPr="00584AF3">
        <w:rPr>
          <w:rFonts w:ascii="Times New Roman" w:eastAsia="Times New Roman" w:hAnsi="Times New Roman" w:cs="Times New Roman"/>
          <w:b/>
          <w:bCs/>
          <w:sz w:val="28"/>
          <w:szCs w:val="28"/>
        </w:rPr>
        <w:t xml:space="preserve"> </w:t>
      </w:r>
      <w:proofErr w:type="spellStart"/>
      <w:r w:rsidRPr="00584AF3">
        <w:rPr>
          <w:rFonts w:ascii="Times New Roman" w:eastAsia="Times New Roman" w:hAnsi="Times New Roman" w:cs="Times New Roman"/>
          <w:b/>
          <w:bCs/>
          <w:sz w:val="28"/>
          <w:szCs w:val="28"/>
        </w:rPr>
        <w:t>tại</w:t>
      </w:r>
      <w:proofErr w:type="spellEnd"/>
      <w:r w:rsidRPr="00584AF3">
        <w:rPr>
          <w:rFonts w:ascii="Times New Roman" w:eastAsia="Times New Roman" w:hAnsi="Times New Roman" w:cs="Times New Roman"/>
          <w:b/>
          <w:bCs/>
          <w:sz w:val="28"/>
          <w:szCs w:val="28"/>
        </w:rPr>
        <w:t xml:space="preserve"> </w:t>
      </w:r>
      <w:proofErr w:type="spellStart"/>
      <w:r w:rsidRPr="00584AF3">
        <w:rPr>
          <w:rFonts w:ascii="Times New Roman" w:eastAsia="Times New Roman" w:hAnsi="Times New Roman" w:cs="Times New Roman"/>
          <w:b/>
          <w:bCs/>
          <w:sz w:val="28"/>
          <w:szCs w:val="28"/>
        </w:rPr>
        <w:t>Quyết</w:t>
      </w:r>
      <w:proofErr w:type="spellEnd"/>
      <w:r w:rsidRPr="00584AF3">
        <w:rPr>
          <w:rFonts w:ascii="Times New Roman" w:eastAsia="Times New Roman" w:hAnsi="Times New Roman" w:cs="Times New Roman"/>
          <w:b/>
          <w:bCs/>
          <w:sz w:val="28"/>
          <w:szCs w:val="28"/>
        </w:rPr>
        <w:t xml:space="preserve"> </w:t>
      </w:r>
      <w:proofErr w:type="spellStart"/>
      <w:r w:rsidRPr="00584AF3">
        <w:rPr>
          <w:rFonts w:ascii="Times New Roman" w:eastAsia="Times New Roman" w:hAnsi="Times New Roman" w:cs="Times New Roman"/>
          <w:b/>
          <w:bCs/>
          <w:sz w:val="28"/>
          <w:szCs w:val="28"/>
        </w:rPr>
        <w:t>định</w:t>
      </w:r>
      <w:proofErr w:type="spellEnd"/>
      <w:r w:rsidRPr="00584AF3">
        <w:rPr>
          <w:rFonts w:ascii="Times New Roman" w:eastAsia="Times New Roman" w:hAnsi="Times New Roman" w:cs="Times New Roman"/>
          <w:b/>
          <w:bCs/>
          <w:sz w:val="28"/>
          <w:szCs w:val="28"/>
        </w:rPr>
        <w:t xml:space="preserve"> </w:t>
      </w:r>
      <w:proofErr w:type="spellStart"/>
      <w:r w:rsidRPr="00584AF3">
        <w:rPr>
          <w:rFonts w:ascii="Times New Roman" w:eastAsia="Times New Roman" w:hAnsi="Times New Roman" w:cs="Times New Roman"/>
          <w:b/>
          <w:bCs/>
          <w:sz w:val="28"/>
          <w:szCs w:val="28"/>
        </w:rPr>
        <w:t>số</w:t>
      </w:r>
      <w:proofErr w:type="spellEnd"/>
      <w:r w:rsidRPr="00584AF3">
        <w:rPr>
          <w:rFonts w:ascii="Times New Roman" w:eastAsia="Times New Roman" w:hAnsi="Times New Roman" w:cs="Times New Roman"/>
          <w:b/>
          <w:bCs/>
          <w:sz w:val="28"/>
          <w:szCs w:val="28"/>
        </w:rPr>
        <w:t xml:space="preserve"> 2269/QĐ-</w:t>
      </w:r>
      <w:proofErr w:type="spellStart"/>
      <w:r w:rsidRPr="00584AF3">
        <w:rPr>
          <w:rFonts w:ascii="Times New Roman" w:eastAsia="Times New Roman" w:hAnsi="Times New Roman" w:cs="Times New Roman"/>
          <w:b/>
          <w:bCs/>
          <w:sz w:val="28"/>
          <w:szCs w:val="28"/>
        </w:rPr>
        <w:t>TTg</w:t>
      </w:r>
      <w:proofErr w:type="spellEnd"/>
      <w:r w:rsidRPr="00584AF3">
        <w:rPr>
          <w:rFonts w:ascii="Times New Roman" w:eastAsia="Times New Roman" w:hAnsi="Times New Roman" w:cs="Times New Roman"/>
          <w:b/>
          <w:bCs/>
          <w:sz w:val="28"/>
          <w:szCs w:val="28"/>
        </w:rPr>
        <w:t xml:space="preserve"> </w:t>
      </w:r>
      <w:proofErr w:type="spellStart"/>
      <w:r w:rsidRPr="00584AF3">
        <w:rPr>
          <w:rFonts w:ascii="Times New Roman" w:eastAsia="Times New Roman" w:hAnsi="Times New Roman" w:cs="Times New Roman"/>
          <w:b/>
          <w:bCs/>
          <w:sz w:val="28"/>
          <w:szCs w:val="28"/>
        </w:rPr>
        <w:t>ngày</w:t>
      </w:r>
      <w:proofErr w:type="spellEnd"/>
      <w:r w:rsidRPr="00584AF3">
        <w:rPr>
          <w:rFonts w:ascii="Times New Roman" w:eastAsia="Times New Roman" w:hAnsi="Times New Roman" w:cs="Times New Roman"/>
          <w:b/>
          <w:bCs/>
          <w:sz w:val="28"/>
          <w:szCs w:val="28"/>
        </w:rPr>
        <w:t xml:space="preserve"> 31 </w:t>
      </w:r>
      <w:proofErr w:type="spellStart"/>
      <w:r w:rsidRPr="00584AF3">
        <w:rPr>
          <w:rFonts w:ascii="Times New Roman" w:eastAsia="Times New Roman" w:hAnsi="Times New Roman" w:cs="Times New Roman"/>
          <w:b/>
          <w:bCs/>
          <w:sz w:val="28"/>
          <w:szCs w:val="28"/>
        </w:rPr>
        <w:t>tháng</w:t>
      </w:r>
      <w:proofErr w:type="spellEnd"/>
      <w:r w:rsidRPr="00584AF3">
        <w:rPr>
          <w:rFonts w:ascii="Times New Roman" w:eastAsia="Times New Roman" w:hAnsi="Times New Roman" w:cs="Times New Roman"/>
          <w:b/>
          <w:bCs/>
          <w:sz w:val="28"/>
          <w:szCs w:val="28"/>
        </w:rPr>
        <w:t xml:space="preserve"> 12 </w:t>
      </w:r>
      <w:proofErr w:type="spellStart"/>
      <w:r w:rsidRPr="00584AF3">
        <w:rPr>
          <w:rFonts w:ascii="Times New Roman" w:eastAsia="Times New Roman" w:hAnsi="Times New Roman" w:cs="Times New Roman"/>
          <w:b/>
          <w:bCs/>
          <w:sz w:val="28"/>
          <w:szCs w:val="28"/>
        </w:rPr>
        <w:t>năm</w:t>
      </w:r>
      <w:proofErr w:type="spellEnd"/>
      <w:r w:rsidRPr="00584AF3">
        <w:rPr>
          <w:rFonts w:ascii="Times New Roman" w:eastAsia="Times New Roman" w:hAnsi="Times New Roman" w:cs="Times New Roman"/>
          <w:b/>
          <w:bCs/>
          <w:sz w:val="28"/>
          <w:szCs w:val="28"/>
        </w:rPr>
        <w:t xml:space="preserve"> 2021</w:t>
      </w:r>
      <w:r w:rsidR="003825AB" w:rsidRPr="00584AF3">
        <w:rPr>
          <w:rFonts w:ascii="Times New Roman" w:eastAsia="Times New Roman" w:hAnsi="Times New Roman" w:cs="Times New Roman"/>
          <w:b/>
          <w:bCs/>
          <w:sz w:val="28"/>
          <w:szCs w:val="28"/>
        </w:rPr>
        <w:t xml:space="preserve"> </w:t>
      </w:r>
      <w:proofErr w:type="spellStart"/>
      <w:r w:rsidR="003825AB" w:rsidRPr="00584AF3">
        <w:rPr>
          <w:rFonts w:ascii="Times New Roman" w:eastAsia="Times New Roman" w:hAnsi="Times New Roman" w:cs="Times New Roman"/>
          <w:b/>
          <w:bCs/>
          <w:sz w:val="28"/>
          <w:szCs w:val="28"/>
        </w:rPr>
        <w:t>của</w:t>
      </w:r>
      <w:proofErr w:type="spellEnd"/>
      <w:r w:rsidR="003825AB" w:rsidRPr="00584AF3">
        <w:rPr>
          <w:rFonts w:ascii="Times New Roman" w:eastAsia="Times New Roman" w:hAnsi="Times New Roman" w:cs="Times New Roman"/>
          <w:b/>
          <w:bCs/>
          <w:sz w:val="28"/>
          <w:szCs w:val="28"/>
        </w:rPr>
        <w:t xml:space="preserve"> </w:t>
      </w:r>
      <w:proofErr w:type="spellStart"/>
      <w:r w:rsidR="006714DA" w:rsidRPr="00584AF3">
        <w:rPr>
          <w:rFonts w:ascii="Times New Roman" w:eastAsia="Times New Roman" w:hAnsi="Times New Roman" w:cs="Times New Roman"/>
          <w:b/>
          <w:bCs/>
          <w:sz w:val="28"/>
          <w:szCs w:val="28"/>
        </w:rPr>
        <w:t>Thủ</w:t>
      </w:r>
      <w:proofErr w:type="spellEnd"/>
      <w:r w:rsidR="006714DA" w:rsidRPr="00584AF3">
        <w:rPr>
          <w:rFonts w:ascii="Times New Roman" w:eastAsia="Times New Roman" w:hAnsi="Times New Roman" w:cs="Times New Roman"/>
          <w:b/>
          <w:bCs/>
          <w:sz w:val="28"/>
          <w:szCs w:val="28"/>
        </w:rPr>
        <w:t xml:space="preserve"> </w:t>
      </w:r>
      <w:proofErr w:type="spellStart"/>
      <w:r w:rsidR="006714DA" w:rsidRPr="00584AF3">
        <w:rPr>
          <w:rFonts w:ascii="Times New Roman" w:eastAsia="Times New Roman" w:hAnsi="Times New Roman" w:cs="Times New Roman"/>
          <w:b/>
          <w:bCs/>
          <w:sz w:val="28"/>
          <w:szCs w:val="28"/>
        </w:rPr>
        <w:t>tướng</w:t>
      </w:r>
      <w:proofErr w:type="spellEnd"/>
      <w:r w:rsidR="006714DA" w:rsidRPr="00584AF3">
        <w:rPr>
          <w:rFonts w:ascii="Times New Roman" w:eastAsia="Times New Roman" w:hAnsi="Times New Roman" w:cs="Times New Roman"/>
          <w:b/>
          <w:bCs/>
          <w:sz w:val="28"/>
          <w:szCs w:val="28"/>
        </w:rPr>
        <w:t xml:space="preserve"> </w:t>
      </w:r>
      <w:proofErr w:type="spellStart"/>
      <w:r w:rsidR="006714DA" w:rsidRPr="00584AF3">
        <w:rPr>
          <w:rFonts w:ascii="Times New Roman" w:eastAsia="Times New Roman" w:hAnsi="Times New Roman" w:cs="Times New Roman"/>
          <w:b/>
          <w:bCs/>
          <w:sz w:val="28"/>
          <w:szCs w:val="28"/>
        </w:rPr>
        <w:t>Chính</w:t>
      </w:r>
      <w:proofErr w:type="spellEnd"/>
      <w:r w:rsidR="006714DA" w:rsidRPr="00584AF3">
        <w:rPr>
          <w:rFonts w:ascii="Times New Roman" w:eastAsia="Times New Roman" w:hAnsi="Times New Roman" w:cs="Times New Roman"/>
          <w:b/>
          <w:bCs/>
          <w:sz w:val="28"/>
          <w:szCs w:val="28"/>
        </w:rPr>
        <w:t xml:space="preserve"> </w:t>
      </w:r>
      <w:proofErr w:type="spellStart"/>
      <w:r w:rsidR="006714DA" w:rsidRPr="00584AF3">
        <w:rPr>
          <w:rFonts w:ascii="Times New Roman" w:eastAsia="Times New Roman" w:hAnsi="Times New Roman" w:cs="Times New Roman"/>
          <w:b/>
          <w:bCs/>
          <w:sz w:val="28"/>
          <w:szCs w:val="28"/>
        </w:rPr>
        <w:t>phủ</w:t>
      </w:r>
      <w:bookmarkEnd w:id="3"/>
      <w:proofErr w:type="spellEnd"/>
      <w:r w:rsidRPr="00584AF3">
        <w:rPr>
          <w:rFonts w:ascii="Times New Roman" w:eastAsia="Times New Roman" w:hAnsi="Times New Roman" w:cs="Times New Roman"/>
          <w:b/>
          <w:bCs/>
          <w:sz w:val="28"/>
          <w:szCs w:val="28"/>
        </w:rPr>
        <w:t xml:space="preserve"> </w:t>
      </w:r>
      <w:proofErr w:type="spellStart"/>
      <w:r w:rsidRPr="00584AF3">
        <w:rPr>
          <w:rFonts w:ascii="Times New Roman" w:eastAsia="Times New Roman" w:hAnsi="Times New Roman" w:cs="Times New Roman"/>
          <w:b/>
          <w:bCs/>
          <w:sz w:val="28"/>
          <w:szCs w:val="28"/>
        </w:rPr>
        <w:t>như</w:t>
      </w:r>
      <w:proofErr w:type="spellEnd"/>
      <w:r w:rsidRPr="00584AF3">
        <w:rPr>
          <w:rFonts w:ascii="Times New Roman" w:eastAsia="Times New Roman" w:hAnsi="Times New Roman" w:cs="Times New Roman"/>
          <w:b/>
          <w:bCs/>
          <w:sz w:val="28"/>
          <w:szCs w:val="28"/>
        </w:rPr>
        <w:t xml:space="preserve"> </w:t>
      </w:r>
      <w:proofErr w:type="spellStart"/>
      <w:r w:rsidRPr="00584AF3">
        <w:rPr>
          <w:rFonts w:ascii="Times New Roman" w:eastAsia="Times New Roman" w:hAnsi="Times New Roman" w:cs="Times New Roman"/>
          <w:b/>
          <w:bCs/>
          <w:sz w:val="28"/>
          <w:szCs w:val="28"/>
        </w:rPr>
        <w:t>sau</w:t>
      </w:r>
      <w:proofErr w:type="spellEnd"/>
      <w:r w:rsidRPr="00584AF3">
        <w:rPr>
          <w:rFonts w:ascii="Times New Roman" w:eastAsia="Times New Roman" w:hAnsi="Times New Roman" w:cs="Times New Roman"/>
          <w:b/>
          <w:bCs/>
          <w:sz w:val="28"/>
          <w:szCs w:val="28"/>
        </w:rPr>
        <w:t>:</w:t>
      </w:r>
    </w:p>
    <w:p w14:paraId="46EBA909" w14:textId="2DE0C110" w:rsidR="00192C80" w:rsidRPr="00584AF3" w:rsidRDefault="00192C80" w:rsidP="000F77C4">
      <w:pPr>
        <w:spacing w:before="60" w:after="60" w:line="288" w:lineRule="auto"/>
        <w:ind w:firstLine="720"/>
        <w:jc w:val="both"/>
        <w:rPr>
          <w:rFonts w:ascii="Times New Roman" w:eastAsia="Times New Roman" w:hAnsi="Times New Roman" w:cs="Times New Roman"/>
          <w:bCs/>
          <w:sz w:val="28"/>
          <w:szCs w:val="28"/>
        </w:rPr>
      </w:pPr>
      <w:r w:rsidRPr="00584AF3">
        <w:rPr>
          <w:rFonts w:ascii="Times New Roman" w:eastAsia="Times New Roman" w:hAnsi="Times New Roman" w:cs="Times New Roman"/>
          <w:bCs/>
          <w:sz w:val="28"/>
          <w:szCs w:val="28"/>
        </w:rPr>
        <w:t xml:space="preserve">1. </w:t>
      </w:r>
      <w:proofErr w:type="spellStart"/>
      <w:r w:rsidRPr="00584AF3">
        <w:rPr>
          <w:rFonts w:ascii="Times New Roman" w:eastAsia="Times New Roman" w:hAnsi="Times New Roman" w:cs="Times New Roman"/>
          <w:bCs/>
          <w:sz w:val="28"/>
          <w:szCs w:val="28"/>
        </w:rPr>
        <w:t>Sửa</w:t>
      </w:r>
      <w:proofErr w:type="spellEnd"/>
      <w:r w:rsidRPr="00584AF3">
        <w:rPr>
          <w:rFonts w:ascii="Times New Roman" w:eastAsia="Times New Roman" w:hAnsi="Times New Roman" w:cs="Times New Roman"/>
          <w:bCs/>
          <w:sz w:val="28"/>
          <w:szCs w:val="28"/>
        </w:rPr>
        <w:t xml:space="preserve"> </w:t>
      </w:r>
      <w:proofErr w:type="spellStart"/>
      <w:r w:rsidRPr="00584AF3">
        <w:rPr>
          <w:rFonts w:ascii="Times New Roman" w:eastAsia="Times New Roman" w:hAnsi="Times New Roman" w:cs="Times New Roman"/>
          <w:bCs/>
          <w:sz w:val="28"/>
          <w:szCs w:val="28"/>
        </w:rPr>
        <w:t>đổi</w:t>
      </w:r>
      <w:proofErr w:type="spellEnd"/>
      <w:r w:rsidRPr="00584AF3">
        <w:rPr>
          <w:rFonts w:ascii="Times New Roman" w:eastAsia="Times New Roman" w:hAnsi="Times New Roman" w:cs="Times New Roman"/>
          <w:bCs/>
          <w:sz w:val="28"/>
          <w:szCs w:val="28"/>
        </w:rPr>
        <w:t xml:space="preserve"> </w:t>
      </w:r>
      <w:proofErr w:type="spellStart"/>
      <w:r w:rsidR="00915604">
        <w:rPr>
          <w:rFonts w:ascii="Times New Roman" w:eastAsia="Times New Roman" w:hAnsi="Times New Roman" w:cs="Times New Roman"/>
          <w:bCs/>
          <w:sz w:val="28"/>
          <w:szCs w:val="28"/>
        </w:rPr>
        <w:t>tên</w:t>
      </w:r>
      <w:proofErr w:type="spellEnd"/>
      <w:r w:rsidR="00915604">
        <w:rPr>
          <w:rFonts w:ascii="Times New Roman" w:eastAsia="Times New Roman" w:hAnsi="Times New Roman" w:cs="Times New Roman"/>
          <w:bCs/>
          <w:sz w:val="28"/>
          <w:szCs w:val="28"/>
          <w:lang w:val="vi-VN"/>
        </w:rPr>
        <w:t xml:space="preserve"> </w:t>
      </w:r>
      <w:proofErr w:type="spellStart"/>
      <w:r w:rsidRPr="00584AF3">
        <w:rPr>
          <w:rFonts w:ascii="Times New Roman" w:eastAsia="Times New Roman" w:hAnsi="Times New Roman" w:cs="Times New Roman"/>
          <w:bCs/>
          <w:sz w:val="28"/>
          <w:szCs w:val="28"/>
        </w:rPr>
        <w:t>phần</w:t>
      </w:r>
      <w:proofErr w:type="spellEnd"/>
      <w:r w:rsidRPr="00584AF3">
        <w:rPr>
          <w:rFonts w:ascii="Times New Roman" w:eastAsia="Times New Roman" w:hAnsi="Times New Roman" w:cs="Times New Roman"/>
          <w:bCs/>
          <w:sz w:val="28"/>
          <w:szCs w:val="28"/>
        </w:rPr>
        <w:t xml:space="preserve"> I </w:t>
      </w:r>
      <w:proofErr w:type="spellStart"/>
      <w:r w:rsidRPr="00584AF3">
        <w:rPr>
          <w:rFonts w:ascii="Times New Roman" w:eastAsia="Times New Roman" w:hAnsi="Times New Roman" w:cs="Times New Roman"/>
          <w:bCs/>
          <w:sz w:val="28"/>
          <w:szCs w:val="28"/>
        </w:rPr>
        <w:t>Điều</w:t>
      </w:r>
      <w:proofErr w:type="spellEnd"/>
      <w:r w:rsidRPr="00584AF3">
        <w:rPr>
          <w:rFonts w:ascii="Times New Roman" w:eastAsia="Times New Roman" w:hAnsi="Times New Roman" w:cs="Times New Roman"/>
          <w:bCs/>
          <w:sz w:val="28"/>
          <w:szCs w:val="28"/>
        </w:rPr>
        <w:t xml:space="preserve"> 1 </w:t>
      </w:r>
      <w:proofErr w:type="spellStart"/>
      <w:r w:rsidRPr="00584AF3">
        <w:rPr>
          <w:rFonts w:ascii="Times New Roman" w:eastAsia="Times New Roman" w:hAnsi="Times New Roman" w:cs="Times New Roman"/>
          <w:bCs/>
          <w:sz w:val="28"/>
          <w:szCs w:val="28"/>
        </w:rPr>
        <w:t>như</w:t>
      </w:r>
      <w:proofErr w:type="spellEnd"/>
      <w:r w:rsidRPr="00584AF3">
        <w:rPr>
          <w:rFonts w:ascii="Times New Roman" w:eastAsia="Times New Roman" w:hAnsi="Times New Roman" w:cs="Times New Roman"/>
          <w:bCs/>
          <w:sz w:val="28"/>
          <w:szCs w:val="28"/>
        </w:rPr>
        <w:t xml:space="preserve"> </w:t>
      </w:r>
      <w:proofErr w:type="spellStart"/>
      <w:r w:rsidRPr="00584AF3">
        <w:rPr>
          <w:rFonts w:ascii="Times New Roman" w:eastAsia="Times New Roman" w:hAnsi="Times New Roman" w:cs="Times New Roman"/>
          <w:bCs/>
          <w:sz w:val="28"/>
          <w:szCs w:val="28"/>
        </w:rPr>
        <w:t>sau</w:t>
      </w:r>
      <w:proofErr w:type="spellEnd"/>
      <w:r w:rsidRPr="00584AF3">
        <w:rPr>
          <w:rFonts w:ascii="Times New Roman" w:eastAsia="Times New Roman" w:hAnsi="Times New Roman" w:cs="Times New Roman"/>
          <w:bCs/>
          <w:sz w:val="28"/>
          <w:szCs w:val="28"/>
        </w:rPr>
        <w:t>:</w:t>
      </w:r>
    </w:p>
    <w:p w14:paraId="59C09928" w14:textId="634883AE" w:rsidR="00192C80" w:rsidRPr="00584AF3" w:rsidRDefault="00192C80" w:rsidP="000F77C4">
      <w:pPr>
        <w:spacing w:before="60" w:after="60" w:line="288" w:lineRule="auto"/>
        <w:ind w:firstLine="720"/>
        <w:jc w:val="both"/>
        <w:rPr>
          <w:rFonts w:ascii="Times New Roman" w:eastAsia="Times New Roman" w:hAnsi="Times New Roman" w:cs="Times New Roman"/>
          <w:b/>
          <w:bCs/>
          <w:sz w:val="26"/>
          <w:szCs w:val="26"/>
          <w:lang w:val="vi-VN"/>
        </w:rPr>
      </w:pPr>
      <w:r w:rsidRPr="00584AF3">
        <w:rPr>
          <w:rFonts w:ascii="Times New Roman" w:eastAsia="Times New Roman" w:hAnsi="Times New Roman" w:cs="Times New Roman"/>
          <w:b/>
          <w:bCs/>
          <w:sz w:val="26"/>
          <w:szCs w:val="26"/>
        </w:rPr>
        <w:t>“I. MỤC TIÊU CỦA CHƯƠNG TRÌNH</w:t>
      </w:r>
      <w:r w:rsidR="006714DA" w:rsidRPr="00584AF3">
        <w:rPr>
          <w:rFonts w:ascii="Times New Roman" w:eastAsia="Times New Roman" w:hAnsi="Times New Roman" w:cs="Times New Roman"/>
          <w:b/>
          <w:bCs/>
          <w:sz w:val="26"/>
          <w:szCs w:val="26"/>
        </w:rPr>
        <w:t xml:space="preserve"> VÀ</w:t>
      </w:r>
      <w:r w:rsidRPr="00584AF3">
        <w:rPr>
          <w:rFonts w:ascii="Times New Roman" w:eastAsia="Times New Roman" w:hAnsi="Times New Roman" w:cs="Times New Roman"/>
          <w:b/>
          <w:bCs/>
          <w:sz w:val="26"/>
          <w:szCs w:val="26"/>
        </w:rPr>
        <w:t xml:space="preserve"> DANH MỤC DỊCH VỤ VIỄN THÔNG CÔNG ÍCH”</w:t>
      </w:r>
      <w:r w:rsidR="008C4E51" w:rsidRPr="00584AF3">
        <w:rPr>
          <w:rFonts w:ascii="Times New Roman" w:eastAsia="Times New Roman" w:hAnsi="Times New Roman" w:cs="Times New Roman"/>
          <w:b/>
          <w:bCs/>
          <w:sz w:val="26"/>
          <w:szCs w:val="26"/>
          <w:lang w:val="vi-VN"/>
        </w:rPr>
        <w:t>.</w:t>
      </w:r>
    </w:p>
    <w:p w14:paraId="4CC07A08" w14:textId="218F5C0D" w:rsidR="00050F53" w:rsidRPr="00584AF3" w:rsidRDefault="00192C80" w:rsidP="000F77C4">
      <w:pPr>
        <w:spacing w:before="60" w:after="60" w:line="288" w:lineRule="auto"/>
        <w:ind w:firstLine="720"/>
        <w:jc w:val="both"/>
        <w:rPr>
          <w:rFonts w:ascii="Times New Roman" w:eastAsia="Times New Roman" w:hAnsi="Times New Roman" w:cs="Times New Roman"/>
          <w:bCs/>
          <w:sz w:val="28"/>
          <w:szCs w:val="28"/>
          <w:lang w:val="vi-VN"/>
        </w:rPr>
      </w:pPr>
      <w:r w:rsidRPr="00584AF3">
        <w:rPr>
          <w:rFonts w:ascii="Times New Roman" w:eastAsia="Times New Roman" w:hAnsi="Times New Roman" w:cs="Times New Roman"/>
          <w:bCs/>
          <w:sz w:val="28"/>
          <w:szCs w:val="28"/>
          <w:lang w:val="vi-VN"/>
        </w:rPr>
        <w:t>2</w:t>
      </w:r>
      <w:r w:rsidR="00050F53" w:rsidRPr="00584AF3">
        <w:rPr>
          <w:rFonts w:ascii="Times New Roman" w:eastAsia="Times New Roman" w:hAnsi="Times New Roman" w:cs="Times New Roman"/>
          <w:bCs/>
          <w:sz w:val="28"/>
          <w:szCs w:val="28"/>
          <w:lang w:val="vi-VN"/>
        </w:rPr>
        <w:t>.</w:t>
      </w:r>
      <w:r w:rsidR="00DF4374" w:rsidRPr="00584AF3">
        <w:rPr>
          <w:rFonts w:ascii="Times New Roman" w:eastAsia="Times New Roman" w:hAnsi="Times New Roman" w:cs="Times New Roman"/>
          <w:bCs/>
          <w:sz w:val="28"/>
          <w:szCs w:val="28"/>
          <w:lang w:val="vi-VN"/>
        </w:rPr>
        <w:t xml:space="preserve"> </w:t>
      </w:r>
      <w:r w:rsidR="00050F53" w:rsidRPr="00584AF3">
        <w:rPr>
          <w:rFonts w:ascii="Times New Roman" w:eastAsia="Times New Roman" w:hAnsi="Times New Roman" w:cs="Times New Roman"/>
          <w:bCs/>
          <w:sz w:val="28"/>
          <w:szCs w:val="28"/>
          <w:lang w:val="vi-VN"/>
        </w:rPr>
        <w:t>Sửa đổi, bổ sung điểm c</w:t>
      </w:r>
      <w:r w:rsidR="00B1787C" w:rsidRPr="00584AF3">
        <w:rPr>
          <w:rFonts w:ascii="Times New Roman" w:eastAsia="Times New Roman" w:hAnsi="Times New Roman" w:cs="Times New Roman"/>
          <w:bCs/>
          <w:sz w:val="28"/>
          <w:szCs w:val="28"/>
          <w:lang w:val="vi-VN"/>
        </w:rPr>
        <w:t>, d, đ</w:t>
      </w:r>
      <w:r w:rsidR="00A36AC6">
        <w:rPr>
          <w:rFonts w:ascii="Times New Roman" w:eastAsia="Times New Roman" w:hAnsi="Times New Roman" w:cs="Times New Roman"/>
          <w:bCs/>
          <w:sz w:val="28"/>
          <w:szCs w:val="28"/>
          <w:lang w:val="vi-VN"/>
        </w:rPr>
        <w:t>, e, g</w:t>
      </w:r>
      <w:r w:rsidR="00B1787C" w:rsidRPr="00584AF3">
        <w:rPr>
          <w:rFonts w:ascii="Times New Roman" w:eastAsia="Times New Roman" w:hAnsi="Times New Roman" w:cs="Times New Roman"/>
          <w:bCs/>
          <w:sz w:val="28"/>
          <w:szCs w:val="28"/>
          <w:lang w:val="vi-VN"/>
        </w:rPr>
        <w:t xml:space="preserve"> và điểm </w:t>
      </w:r>
      <w:r w:rsidR="00A36AC6">
        <w:rPr>
          <w:rFonts w:ascii="Times New Roman" w:eastAsia="Times New Roman" w:hAnsi="Times New Roman" w:cs="Times New Roman"/>
          <w:bCs/>
          <w:sz w:val="28"/>
          <w:szCs w:val="28"/>
          <w:lang w:val="vi-VN"/>
        </w:rPr>
        <w:t>h</w:t>
      </w:r>
      <w:r w:rsidR="00050F53" w:rsidRPr="00584AF3">
        <w:rPr>
          <w:rFonts w:ascii="Times New Roman" w:eastAsia="Times New Roman" w:hAnsi="Times New Roman" w:cs="Times New Roman"/>
          <w:bCs/>
          <w:sz w:val="28"/>
          <w:szCs w:val="28"/>
          <w:lang w:val="vi-VN"/>
        </w:rPr>
        <w:t xml:space="preserve"> mục 2 phần I Điều 1 như sau:</w:t>
      </w:r>
    </w:p>
    <w:p w14:paraId="3CF6A395" w14:textId="1B118C23" w:rsidR="0071760C" w:rsidRPr="00584AF3" w:rsidRDefault="00DF4374" w:rsidP="000F77C4">
      <w:pPr>
        <w:spacing w:before="60" w:after="60" w:line="288" w:lineRule="auto"/>
        <w:ind w:firstLine="720"/>
        <w:jc w:val="both"/>
        <w:rPr>
          <w:rFonts w:ascii="Times New Roman" w:eastAsia="Times New Roman" w:hAnsi="Times New Roman" w:cs="Times New Roman"/>
          <w:sz w:val="28"/>
          <w:szCs w:val="28"/>
          <w:lang w:val="vi-VN"/>
        </w:rPr>
      </w:pPr>
      <w:r w:rsidRPr="00584AF3">
        <w:rPr>
          <w:rFonts w:ascii="Times New Roman" w:eastAsia="Times New Roman" w:hAnsi="Times New Roman" w:cs="Times New Roman"/>
          <w:sz w:val="28"/>
          <w:szCs w:val="28"/>
          <w:lang w:val="vi-VN"/>
        </w:rPr>
        <w:t>“</w:t>
      </w:r>
      <w:r w:rsidR="00050F53" w:rsidRPr="00584AF3">
        <w:rPr>
          <w:rFonts w:ascii="Times New Roman" w:eastAsia="Times New Roman" w:hAnsi="Times New Roman" w:cs="Times New Roman"/>
          <w:sz w:val="28"/>
          <w:szCs w:val="28"/>
          <w:lang w:val="vi-VN"/>
        </w:rPr>
        <w:t xml:space="preserve">c) </w:t>
      </w:r>
      <w:r w:rsidR="0071760C" w:rsidRPr="00584AF3">
        <w:rPr>
          <w:rFonts w:ascii="Times New Roman" w:eastAsia="Times New Roman" w:hAnsi="Times New Roman" w:cs="Times New Roman"/>
          <w:sz w:val="28"/>
          <w:szCs w:val="28"/>
          <w:lang w:val="vi-VN"/>
        </w:rPr>
        <w:t xml:space="preserve">Đạt 100% thôn, bản, làng, ấp, phum, sóc, buôn, bon, đảo có hộ dân sinh sống (gọi chung là thôn) </w:t>
      </w:r>
      <w:r w:rsidR="002F6F61">
        <w:rPr>
          <w:rFonts w:ascii="Times New Roman" w:eastAsia="Times New Roman" w:hAnsi="Times New Roman" w:cs="Times New Roman"/>
          <w:sz w:val="28"/>
          <w:szCs w:val="28"/>
          <w:lang w:val="vi-VN"/>
        </w:rPr>
        <w:t xml:space="preserve">tại các </w:t>
      </w:r>
      <w:r w:rsidR="0071760C" w:rsidRPr="00584AF3">
        <w:rPr>
          <w:rFonts w:ascii="Times New Roman" w:hAnsi="Times New Roman" w:cs="Times New Roman"/>
          <w:sz w:val="28"/>
          <w:szCs w:val="28"/>
          <w:shd w:val="clear" w:color="auto" w:fill="FFFFFF"/>
          <w:lang w:val="vi-VN"/>
        </w:rPr>
        <w:t xml:space="preserve">xã </w:t>
      </w:r>
      <w:r w:rsidR="0071760C" w:rsidRPr="00584AF3">
        <w:rPr>
          <w:rFonts w:ascii="Times New Roman" w:hAnsi="Times New Roman" w:cs="Times New Roman"/>
          <w:sz w:val="28"/>
          <w:szCs w:val="28"/>
          <w:lang w:val="vi-VN"/>
        </w:rPr>
        <w:t>biên giới, miền núi, vùng bãi ngang, ven biển và hải đảo</w:t>
      </w:r>
      <w:r w:rsidR="003B02E8">
        <w:rPr>
          <w:rFonts w:ascii="Times New Roman" w:hAnsi="Times New Roman" w:cs="Times New Roman"/>
          <w:sz w:val="28"/>
          <w:szCs w:val="28"/>
          <w:lang w:val="vi-VN"/>
        </w:rPr>
        <w:t>;</w:t>
      </w:r>
      <w:r w:rsidR="0071760C" w:rsidRPr="00584AF3">
        <w:rPr>
          <w:rFonts w:ascii="Times New Roman" w:hAnsi="Times New Roman" w:cs="Times New Roman"/>
          <w:sz w:val="28"/>
          <w:szCs w:val="28"/>
          <w:lang w:val="vi-VN"/>
        </w:rPr>
        <w:t xml:space="preserve"> vùng đồng bào dân tộc thiểu số</w:t>
      </w:r>
      <w:r w:rsidR="003B02E8">
        <w:rPr>
          <w:rFonts w:ascii="Times New Roman" w:hAnsi="Times New Roman" w:cs="Times New Roman"/>
          <w:sz w:val="28"/>
          <w:szCs w:val="28"/>
          <w:shd w:val="clear" w:color="auto" w:fill="FFFFFF"/>
          <w:lang w:val="vi-VN"/>
        </w:rPr>
        <w:t>;</w:t>
      </w:r>
      <w:r w:rsidR="0071760C" w:rsidRPr="00584AF3">
        <w:rPr>
          <w:rFonts w:ascii="Times New Roman" w:hAnsi="Times New Roman" w:cs="Times New Roman"/>
          <w:sz w:val="28"/>
          <w:szCs w:val="28"/>
          <w:shd w:val="clear" w:color="auto" w:fill="FFFFFF"/>
          <w:lang w:val="vi-VN"/>
        </w:rPr>
        <w:t xml:space="preserve"> các </w:t>
      </w:r>
      <w:r w:rsidR="002F6F61">
        <w:rPr>
          <w:rFonts w:ascii="Times New Roman" w:hAnsi="Times New Roman" w:cs="Times New Roman"/>
          <w:sz w:val="28"/>
          <w:szCs w:val="28"/>
          <w:shd w:val="clear" w:color="auto" w:fill="FFFFFF"/>
          <w:lang w:val="vi-VN"/>
        </w:rPr>
        <w:t xml:space="preserve">xã, các </w:t>
      </w:r>
      <w:r w:rsidR="0071760C" w:rsidRPr="00584AF3">
        <w:rPr>
          <w:rFonts w:ascii="Times New Roman" w:hAnsi="Times New Roman" w:cs="Times New Roman"/>
          <w:sz w:val="28"/>
          <w:szCs w:val="28"/>
          <w:shd w:val="clear" w:color="auto" w:fill="FFFFFF"/>
          <w:lang w:val="vi-VN"/>
        </w:rPr>
        <w:t>thôn đặc biệt khó khăn</w:t>
      </w:r>
      <w:r w:rsidR="003B02E8">
        <w:rPr>
          <w:rFonts w:ascii="Times New Roman" w:hAnsi="Times New Roman" w:cs="Times New Roman"/>
          <w:sz w:val="28"/>
          <w:szCs w:val="28"/>
          <w:shd w:val="clear" w:color="auto" w:fill="FFFFFF"/>
          <w:lang w:val="vi-VN"/>
        </w:rPr>
        <w:t>;</w:t>
      </w:r>
      <w:r w:rsidR="002F6F61">
        <w:rPr>
          <w:rFonts w:ascii="Times New Roman" w:hAnsi="Times New Roman" w:cs="Times New Roman"/>
          <w:sz w:val="28"/>
          <w:szCs w:val="28"/>
          <w:shd w:val="clear" w:color="auto" w:fill="FFFFFF"/>
          <w:lang w:val="vi-VN"/>
        </w:rPr>
        <w:t xml:space="preserve"> và các khu vực khó có khả năng kinh doanh hiệu quả theo cơ chế thị trường</w:t>
      </w:r>
      <w:r w:rsidR="0071760C" w:rsidRPr="00584AF3">
        <w:rPr>
          <w:rFonts w:ascii="Times New Roman" w:hAnsi="Times New Roman" w:cs="Times New Roman"/>
          <w:sz w:val="28"/>
          <w:szCs w:val="28"/>
          <w:shd w:val="clear" w:color="auto" w:fill="FFFFFF"/>
          <w:lang w:val="vi-VN"/>
        </w:rPr>
        <w:t xml:space="preserve"> (</w:t>
      </w:r>
      <w:r w:rsidR="003C24BC">
        <w:rPr>
          <w:rFonts w:ascii="Times New Roman" w:hAnsi="Times New Roman" w:cs="Times New Roman"/>
          <w:sz w:val="28"/>
          <w:szCs w:val="28"/>
          <w:shd w:val="clear" w:color="auto" w:fill="FFFFFF"/>
          <w:lang w:val="vi-VN"/>
        </w:rPr>
        <w:t xml:space="preserve">sau đây </w:t>
      </w:r>
      <w:r w:rsidR="0071760C" w:rsidRPr="00584AF3">
        <w:rPr>
          <w:rFonts w:ascii="Times New Roman" w:hAnsi="Times New Roman" w:cs="Times New Roman"/>
          <w:sz w:val="28"/>
          <w:szCs w:val="28"/>
          <w:shd w:val="clear" w:color="auto" w:fill="FFFFFF"/>
          <w:lang w:val="vi-VN"/>
        </w:rPr>
        <w:t xml:space="preserve">gọi chung là </w:t>
      </w:r>
      <w:r w:rsidR="00AF7A4F" w:rsidRPr="00947C34">
        <w:rPr>
          <w:rFonts w:ascii="Times New Roman" w:hAnsi="Times New Roman" w:cs="Times New Roman"/>
          <w:sz w:val="28"/>
          <w:szCs w:val="28"/>
          <w:shd w:val="clear" w:color="auto" w:fill="FFFFFF"/>
          <w:lang w:val="vi-VN"/>
        </w:rPr>
        <w:t>khu vực khó khăn được phổ cập dịch vụ viễn thông</w:t>
      </w:r>
      <w:r w:rsidR="0071760C" w:rsidRPr="00584AF3">
        <w:rPr>
          <w:rFonts w:ascii="Times New Roman" w:hAnsi="Times New Roman" w:cs="Times New Roman"/>
          <w:sz w:val="28"/>
          <w:szCs w:val="28"/>
          <w:shd w:val="clear" w:color="auto" w:fill="FFFFFF"/>
          <w:lang w:val="vi-VN"/>
        </w:rPr>
        <w:t xml:space="preserve">) </w:t>
      </w:r>
      <w:r w:rsidR="0071760C" w:rsidRPr="00584AF3">
        <w:rPr>
          <w:rFonts w:ascii="Times New Roman" w:eastAsia="Times New Roman" w:hAnsi="Times New Roman" w:cs="Times New Roman"/>
          <w:sz w:val="28"/>
          <w:szCs w:val="28"/>
          <w:lang w:val="vi-VN"/>
        </w:rPr>
        <w:t>được cung cấp dịch vụ viễn thông di động mặt đất;</w:t>
      </w:r>
      <w:r w:rsidR="00F86119" w:rsidRPr="00584AF3">
        <w:rPr>
          <w:rFonts w:ascii="Times New Roman" w:eastAsia="Times New Roman" w:hAnsi="Times New Roman" w:cs="Times New Roman"/>
          <w:sz w:val="28"/>
          <w:szCs w:val="28"/>
          <w:lang w:val="vi-VN"/>
        </w:rPr>
        <w:t xml:space="preserve"> </w:t>
      </w:r>
    </w:p>
    <w:p w14:paraId="6B0676FC" w14:textId="60318209" w:rsidR="00050F53" w:rsidRPr="00584AF3" w:rsidRDefault="00050F53" w:rsidP="000F77C4">
      <w:pPr>
        <w:spacing w:before="60" w:after="60" w:line="288" w:lineRule="auto"/>
        <w:ind w:firstLine="720"/>
        <w:jc w:val="both"/>
        <w:rPr>
          <w:rFonts w:ascii="Times New Roman" w:eastAsia="Times New Roman" w:hAnsi="Times New Roman" w:cs="Times New Roman"/>
          <w:sz w:val="28"/>
          <w:szCs w:val="28"/>
          <w:lang w:val="vi-VN"/>
        </w:rPr>
      </w:pPr>
      <w:r w:rsidRPr="00584AF3">
        <w:rPr>
          <w:rFonts w:ascii="Times New Roman" w:eastAsia="Times New Roman" w:hAnsi="Times New Roman" w:cs="Times New Roman"/>
          <w:sz w:val="28"/>
          <w:szCs w:val="28"/>
          <w:lang w:val="vi-VN"/>
        </w:rPr>
        <w:t xml:space="preserve">d) Đạt 95% </w:t>
      </w:r>
      <w:r w:rsidR="00E32E3C" w:rsidRPr="00584AF3">
        <w:rPr>
          <w:rFonts w:ascii="Times New Roman" w:eastAsia="Times New Roman" w:hAnsi="Times New Roman" w:cs="Times New Roman"/>
          <w:sz w:val="28"/>
          <w:szCs w:val="28"/>
          <w:lang w:val="vi-VN"/>
        </w:rPr>
        <w:t xml:space="preserve">thôn </w:t>
      </w:r>
      <w:r w:rsidR="00AD6BE5" w:rsidRPr="00584AF3">
        <w:rPr>
          <w:rFonts w:ascii="Times New Roman" w:eastAsia="Times New Roman" w:hAnsi="Times New Roman" w:cs="Times New Roman"/>
          <w:sz w:val="28"/>
          <w:szCs w:val="28"/>
          <w:lang w:val="vi-VN"/>
        </w:rPr>
        <w:t xml:space="preserve">thuộc </w:t>
      </w:r>
      <w:r w:rsidR="003A7A61" w:rsidRPr="00947C34">
        <w:rPr>
          <w:rFonts w:ascii="Times New Roman" w:hAnsi="Times New Roman" w:cs="Times New Roman"/>
          <w:sz w:val="28"/>
          <w:szCs w:val="28"/>
          <w:shd w:val="clear" w:color="auto" w:fill="FFFFFF"/>
          <w:lang w:val="vi-VN"/>
        </w:rPr>
        <w:t>khu vực khó khăn được phổ cập dịch vụ viễn thông</w:t>
      </w:r>
      <w:r w:rsidR="003C24BC" w:rsidRPr="00584AF3">
        <w:rPr>
          <w:rFonts w:ascii="Times New Roman" w:eastAsia="Times New Roman" w:hAnsi="Times New Roman" w:cs="Times New Roman"/>
          <w:sz w:val="28"/>
          <w:szCs w:val="28"/>
          <w:lang w:val="vi-VN"/>
        </w:rPr>
        <w:t xml:space="preserve"> </w:t>
      </w:r>
      <w:r w:rsidRPr="00584AF3">
        <w:rPr>
          <w:rFonts w:ascii="Times New Roman" w:eastAsia="Times New Roman" w:hAnsi="Times New Roman" w:cs="Times New Roman"/>
          <w:sz w:val="28"/>
          <w:szCs w:val="28"/>
          <w:lang w:val="vi-VN"/>
        </w:rPr>
        <w:t>được cung cấp dịch vụ truy cập Internet băng rộng cố định</w:t>
      </w:r>
      <w:r w:rsidR="00E25756">
        <w:rPr>
          <w:rFonts w:ascii="Times New Roman" w:eastAsia="Times New Roman" w:hAnsi="Times New Roman" w:cs="Times New Roman"/>
          <w:sz w:val="28"/>
          <w:szCs w:val="28"/>
          <w:lang w:val="vi-VN"/>
        </w:rPr>
        <w:t xml:space="preserve"> mặt đất</w:t>
      </w:r>
      <w:r w:rsidRPr="00584AF3">
        <w:rPr>
          <w:rFonts w:ascii="Times New Roman" w:eastAsia="Times New Roman" w:hAnsi="Times New Roman" w:cs="Times New Roman"/>
          <w:sz w:val="28"/>
          <w:szCs w:val="28"/>
          <w:lang w:val="vi-VN"/>
        </w:rPr>
        <w:t>;</w:t>
      </w:r>
    </w:p>
    <w:p w14:paraId="77E01FB4" w14:textId="4D9A1EC8" w:rsidR="00A12636" w:rsidRPr="00584AF3" w:rsidRDefault="00A12636" w:rsidP="00A12636">
      <w:pPr>
        <w:spacing w:before="60" w:after="60" w:line="288" w:lineRule="auto"/>
        <w:ind w:firstLine="720"/>
        <w:jc w:val="both"/>
        <w:rPr>
          <w:rFonts w:ascii="Times New Roman" w:eastAsia="Times New Roman" w:hAnsi="Times New Roman" w:cs="Times New Roman"/>
          <w:sz w:val="28"/>
          <w:szCs w:val="28"/>
          <w:lang w:val="vi-VN"/>
        </w:rPr>
      </w:pPr>
      <w:r w:rsidRPr="00584AF3">
        <w:rPr>
          <w:rFonts w:ascii="Times New Roman" w:eastAsia="Times New Roman" w:hAnsi="Times New Roman" w:cs="Times New Roman"/>
          <w:sz w:val="28"/>
          <w:szCs w:val="28"/>
          <w:lang w:val="vi-VN"/>
        </w:rPr>
        <w:t>đ) Hỗ trợ sử dụng dịch vụ viễn thông phổ cập cho hộ nghèo, hộ cận nghèo</w:t>
      </w:r>
      <w:r w:rsidR="00B00554" w:rsidRPr="00584AF3">
        <w:rPr>
          <w:rFonts w:ascii="Times New Roman" w:eastAsia="Times New Roman" w:hAnsi="Times New Roman" w:cs="Times New Roman"/>
          <w:sz w:val="28"/>
          <w:szCs w:val="28"/>
          <w:lang w:val="vi-VN"/>
        </w:rPr>
        <w:t xml:space="preserve">, </w:t>
      </w:r>
      <w:r w:rsidRPr="00584AF3">
        <w:rPr>
          <w:rFonts w:ascii="Times New Roman" w:eastAsia="Times New Roman" w:hAnsi="Times New Roman" w:cs="Times New Roman"/>
          <w:sz w:val="28"/>
          <w:szCs w:val="28"/>
          <w:lang w:val="vi-VN"/>
        </w:rPr>
        <w:t>ngư dân đánh bắt hải sản trên biển;</w:t>
      </w:r>
    </w:p>
    <w:p w14:paraId="6C2D2D74" w14:textId="3DE8337B" w:rsidR="00A12636" w:rsidRDefault="00A12636" w:rsidP="00A12636">
      <w:pPr>
        <w:spacing w:before="60" w:after="60" w:line="288" w:lineRule="auto"/>
        <w:ind w:firstLine="720"/>
        <w:jc w:val="both"/>
        <w:rPr>
          <w:rFonts w:ascii="Times New Roman" w:eastAsia="Times New Roman" w:hAnsi="Times New Roman" w:cs="Times New Roman"/>
          <w:sz w:val="28"/>
          <w:szCs w:val="28"/>
          <w:lang w:val="vi-VN"/>
        </w:rPr>
      </w:pPr>
      <w:r w:rsidRPr="00584AF3">
        <w:rPr>
          <w:rFonts w:ascii="Times New Roman" w:eastAsia="Times New Roman" w:hAnsi="Times New Roman" w:cs="Times New Roman"/>
          <w:sz w:val="28"/>
          <w:szCs w:val="28"/>
          <w:lang w:val="vi-VN"/>
        </w:rPr>
        <w:lastRenderedPageBreak/>
        <w:t xml:space="preserve">e) </w:t>
      </w:r>
      <w:r w:rsidR="00D74CD1" w:rsidRPr="00584AF3">
        <w:rPr>
          <w:rFonts w:ascii="Times New Roman" w:eastAsia="Times New Roman" w:hAnsi="Times New Roman" w:cs="Times New Roman"/>
          <w:sz w:val="28"/>
          <w:szCs w:val="28"/>
          <w:lang w:val="vi-VN"/>
        </w:rPr>
        <w:t xml:space="preserve">Hỗ trợ hộ nghèo, hộ cận nghèo trang bị điện thoại thông minh </w:t>
      </w:r>
      <w:r w:rsidR="003C24BC" w:rsidRPr="00BA0B57">
        <w:rPr>
          <w:rFonts w:ascii="Times New Roman" w:eastAsia="Times New Roman" w:hAnsi="Times New Roman" w:cs="Times New Roman"/>
          <w:sz w:val="28"/>
          <w:szCs w:val="28"/>
          <w:lang w:val="vi-VN"/>
        </w:rPr>
        <w:t xml:space="preserve">để </w:t>
      </w:r>
      <w:r w:rsidR="00EB7A1E" w:rsidRPr="00584AF3">
        <w:rPr>
          <w:rFonts w:ascii="Times New Roman" w:eastAsia="Times New Roman" w:hAnsi="Times New Roman" w:cs="Times New Roman"/>
          <w:sz w:val="28"/>
          <w:szCs w:val="28"/>
          <w:lang w:val="vi-VN"/>
        </w:rPr>
        <w:t xml:space="preserve">sử dụng </w:t>
      </w:r>
      <w:r w:rsidR="00D74CD1" w:rsidRPr="00584AF3">
        <w:rPr>
          <w:rFonts w:ascii="Times New Roman" w:eastAsia="Times New Roman" w:hAnsi="Times New Roman" w:cs="Times New Roman"/>
          <w:sz w:val="28"/>
          <w:szCs w:val="28"/>
          <w:lang w:val="vi-VN"/>
        </w:rPr>
        <w:t>dịch vụ viễn thông phổ cập</w:t>
      </w:r>
      <w:r w:rsidRPr="00584AF3">
        <w:rPr>
          <w:rFonts w:ascii="Times New Roman" w:eastAsia="Times New Roman" w:hAnsi="Times New Roman" w:cs="Times New Roman"/>
          <w:sz w:val="28"/>
          <w:szCs w:val="28"/>
          <w:lang w:val="vi-VN"/>
        </w:rPr>
        <w:t>;</w:t>
      </w:r>
    </w:p>
    <w:p w14:paraId="542022BE" w14:textId="5DE334E5" w:rsidR="00A36AC6" w:rsidRPr="00A36AC6" w:rsidRDefault="00A36AC6" w:rsidP="00A36AC6">
      <w:pPr>
        <w:spacing w:before="60" w:after="60" w:line="288" w:lineRule="auto"/>
        <w:ind w:firstLine="720"/>
        <w:jc w:val="both"/>
        <w:rPr>
          <w:rFonts w:ascii="Times New Roman" w:eastAsia="Times New Roman" w:hAnsi="Times New Roman" w:cs="Times New Roman"/>
          <w:sz w:val="28"/>
          <w:szCs w:val="28"/>
          <w:lang w:val="vi-VN"/>
        </w:rPr>
      </w:pPr>
      <w:r w:rsidRPr="00A36AC6">
        <w:rPr>
          <w:rFonts w:ascii="Times New Roman" w:eastAsia="Times New Roman" w:hAnsi="Times New Roman" w:cs="Times New Roman"/>
          <w:sz w:val="28"/>
          <w:szCs w:val="28"/>
          <w:lang w:val="vi-VN"/>
        </w:rPr>
        <w:t xml:space="preserve">g) 100% xã thuộc </w:t>
      </w:r>
      <w:r w:rsidR="003A7A61" w:rsidRPr="00947C34">
        <w:rPr>
          <w:rFonts w:ascii="Times New Roman" w:hAnsi="Times New Roman" w:cs="Times New Roman"/>
          <w:sz w:val="28"/>
          <w:szCs w:val="28"/>
          <w:shd w:val="clear" w:color="auto" w:fill="FFFFFF"/>
          <w:lang w:val="vi-VN"/>
        </w:rPr>
        <w:t>khu vực khó khăn được phổ cập dịch vụ viễn thông</w:t>
      </w:r>
      <w:r w:rsidR="003A7A61" w:rsidRPr="00A36AC6">
        <w:rPr>
          <w:rFonts w:ascii="Times New Roman" w:eastAsia="Times New Roman" w:hAnsi="Times New Roman" w:cs="Times New Roman"/>
          <w:sz w:val="28"/>
          <w:szCs w:val="28"/>
          <w:lang w:val="vi-VN"/>
        </w:rPr>
        <w:t xml:space="preserve"> </w:t>
      </w:r>
      <w:r w:rsidRPr="00A36AC6">
        <w:rPr>
          <w:rFonts w:ascii="Times New Roman" w:eastAsia="Times New Roman" w:hAnsi="Times New Roman" w:cs="Times New Roman"/>
          <w:sz w:val="28"/>
          <w:szCs w:val="28"/>
          <w:lang w:val="vi-VN"/>
        </w:rPr>
        <w:t>được hỗ trợ cung cấp dịch vụ truy nhập Internet băng rộng công cộng;</w:t>
      </w:r>
    </w:p>
    <w:p w14:paraId="1D0E9969" w14:textId="411A60E0" w:rsidR="00A36AC6" w:rsidRPr="00584AF3" w:rsidRDefault="00A36AC6" w:rsidP="00A36AC6">
      <w:pPr>
        <w:spacing w:before="60" w:after="60" w:line="288" w:lineRule="auto"/>
        <w:ind w:firstLine="720"/>
        <w:jc w:val="both"/>
        <w:rPr>
          <w:rFonts w:ascii="Times New Roman" w:eastAsia="Times New Roman" w:hAnsi="Times New Roman" w:cs="Times New Roman"/>
          <w:sz w:val="28"/>
          <w:szCs w:val="28"/>
          <w:lang w:val="vi-VN"/>
        </w:rPr>
      </w:pPr>
      <w:r w:rsidRPr="00A36AC6">
        <w:rPr>
          <w:rFonts w:ascii="Times New Roman" w:eastAsia="Times New Roman" w:hAnsi="Times New Roman" w:cs="Times New Roman"/>
          <w:sz w:val="28"/>
          <w:szCs w:val="28"/>
          <w:lang w:val="vi-VN"/>
        </w:rPr>
        <w:t xml:space="preserve">h) Hỗ trợ các đối tượng sử dụng dịch vụ truy nhập Internet băng rộng tại các điểm cung cấp dịch vụ viễn thông công cộng thuộc </w:t>
      </w:r>
      <w:r w:rsidR="003A7A61" w:rsidRPr="00947C34">
        <w:rPr>
          <w:rFonts w:ascii="Times New Roman" w:hAnsi="Times New Roman" w:cs="Times New Roman"/>
          <w:sz w:val="28"/>
          <w:szCs w:val="28"/>
          <w:shd w:val="clear" w:color="auto" w:fill="FFFFFF"/>
          <w:lang w:val="vi-VN"/>
        </w:rPr>
        <w:t>khu vực khó khăn được phổ cập dịch vụ viễn thông</w:t>
      </w:r>
      <w:r w:rsidR="00C6705B" w:rsidRPr="00A36AC6">
        <w:rPr>
          <w:rFonts w:ascii="Times New Roman" w:eastAsia="Times New Roman" w:hAnsi="Times New Roman" w:cs="Times New Roman"/>
          <w:sz w:val="28"/>
          <w:szCs w:val="28"/>
          <w:lang w:val="vi-VN"/>
        </w:rPr>
        <w:t xml:space="preserve"> </w:t>
      </w:r>
      <w:r w:rsidRPr="00A36AC6">
        <w:rPr>
          <w:rFonts w:ascii="Times New Roman" w:eastAsia="Times New Roman" w:hAnsi="Times New Roman" w:cs="Times New Roman"/>
          <w:sz w:val="28"/>
          <w:szCs w:val="28"/>
          <w:lang w:val="vi-VN"/>
        </w:rPr>
        <w:t>và các khu vực khác theo nhiệm vụ của Chương trình.</w:t>
      </w:r>
    </w:p>
    <w:p w14:paraId="7CEA0516" w14:textId="388B7527" w:rsidR="00192C80" w:rsidRPr="00584AF3" w:rsidRDefault="00192C80" w:rsidP="000F77C4">
      <w:pPr>
        <w:spacing w:before="60" w:after="60" w:line="288" w:lineRule="auto"/>
        <w:ind w:firstLine="720"/>
        <w:jc w:val="both"/>
        <w:rPr>
          <w:rFonts w:ascii="Times New Roman" w:eastAsia="Times New Roman" w:hAnsi="Times New Roman" w:cs="Times New Roman"/>
          <w:sz w:val="28"/>
          <w:szCs w:val="28"/>
        </w:rPr>
      </w:pPr>
      <w:r w:rsidRPr="00584AF3">
        <w:rPr>
          <w:rFonts w:ascii="Times New Roman" w:eastAsia="Times New Roman" w:hAnsi="Times New Roman" w:cs="Times New Roman"/>
          <w:sz w:val="28"/>
          <w:szCs w:val="28"/>
        </w:rPr>
        <w:t xml:space="preserve">3. </w:t>
      </w:r>
      <w:proofErr w:type="spellStart"/>
      <w:r w:rsidRPr="00584AF3">
        <w:rPr>
          <w:rFonts w:ascii="Times New Roman" w:eastAsia="Times New Roman" w:hAnsi="Times New Roman" w:cs="Times New Roman"/>
          <w:sz w:val="28"/>
          <w:szCs w:val="28"/>
        </w:rPr>
        <w:t>Bổ</w:t>
      </w:r>
      <w:proofErr w:type="spellEnd"/>
      <w:r w:rsidRPr="00584AF3">
        <w:rPr>
          <w:rFonts w:ascii="Times New Roman" w:eastAsia="Times New Roman" w:hAnsi="Times New Roman" w:cs="Times New Roman"/>
          <w:sz w:val="28"/>
          <w:szCs w:val="28"/>
        </w:rPr>
        <w:t xml:space="preserve"> sung </w:t>
      </w:r>
      <w:proofErr w:type="spellStart"/>
      <w:r w:rsidRPr="00584AF3">
        <w:rPr>
          <w:rFonts w:ascii="Times New Roman" w:eastAsia="Times New Roman" w:hAnsi="Times New Roman" w:cs="Times New Roman"/>
          <w:sz w:val="28"/>
          <w:szCs w:val="28"/>
        </w:rPr>
        <w:t>mục</w:t>
      </w:r>
      <w:proofErr w:type="spellEnd"/>
      <w:r w:rsidRPr="00584AF3">
        <w:rPr>
          <w:rFonts w:ascii="Times New Roman" w:eastAsia="Times New Roman" w:hAnsi="Times New Roman" w:cs="Times New Roman"/>
          <w:sz w:val="28"/>
          <w:szCs w:val="28"/>
        </w:rPr>
        <w:t xml:space="preserve"> 3 </w:t>
      </w:r>
      <w:proofErr w:type="spellStart"/>
      <w:r w:rsidRPr="00584AF3">
        <w:rPr>
          <w:rFonts w:ascii="Times New Roman" w:eastAsia="Times New Roman" w:hAnsi="Times New Roman" w:cs="Times New Roman"/>
          <w:sz w:val="28"/>
          <w:szCs w:val="28"/>
        </w:rPr>
        <w:t>Phần</w:t>
      </w:r>
      <w:proofErr w:type="spellEnd"/>
      <w:r w:rsidRPr="00584AF3">
        <w:rPr>
          <w:rFonts w:ascii="Times New Roman" w:eastAsia="Times New Roman" w:hAnsi="Times New Roman" w:cs="Times New Roman"/>
          <w:sz w:val="28"/>
          <w:szCs w:val="28"/>
        </w:rPr>
        <w:t xml:space="preserve"> I </w:t>
      </w:r>
      <w:proofErr w:type="spellStart"/>
      <w:r w:rsidRPr="00584AF3">
        <w:rPr>
          <w:rFonts w:ascii="Times New Roman" w:eastAsia="Times New Roman" w:hAnsi="Times New Roman" w:cs="Times New Roman"/>
          <w:sz w:val="28"/>
          <w:szCs w:val="28"/>
        </w:rPr>
        <w:t>như</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sau</w:t>
      </w:r>
      <w:proofErr w:type="spellEnd"/>
      <w:r w:rsidRPr="00584AF3">
        <w:rPr>
          <w:rFonts w:ascii="Times New Roman" w:eastAsia="Times New Roman" w:hAnsi="Times New Roman" w:cs="Times New Roman"/>
          <w:sz w:val="28"/>
          <w:szCs w:val="28"/>
        </w:rPr>
        <w:t>:</w:t>
      </w:r>
    </w:p>
    <w:p w14:paraId="38D20A63" w14:textId="5E5FD72C" w:rsidR="00192C80" w:rsidRPr="00584AF3" w:rsidRDefault="00192C80" w:rsidP="000F77C4">
      <w:pPr>
        <w:spacing w:before="60" w:after="60" w:line="288" w:lineRule="auto"/>
        <w:ind w:firstLine="720"/>
        <w:jc w:val="both"/>
        <w:rPr>
          <w:rFonts w:ascii="Times New Roman" w:eastAsia="Times New Roman" w:hAnsi="Times New Roman" w:cs="Times New Roman"/>
          <w:sz w:val="28"/>
          <w:szCs w:val="28"/>
        </w:rPr>
      </w:pPr>
      <w:r w:rsidRPr="00584AF3">
        <w:rPr>
          <w:rFonts w:ascii="Times New Roman" w:eastAsia="Times New Roman" w:hAnsi="Times New Roman" w:cs="Times New Roman"/>
          <w:sz w:val="28"/>
          <w:szCs w:val="28"/>
        </w:rPr>
        <w:t xml:space="preserve">“3. Danh </w:t>
      </w:r>
      <w:proofErr w:type="spellStart"/>
      <w:r w:rsidRPr="00584AF3">
        <w:rPr>
          <w:rFonts w:ascii="Times New Roman" w:eastAsia="Times New Roman" w:hAnsi="Times New Roman" w:cs="Times New Roman"/>
          <w:sz w:val="28"/>
          <w:szCs w:val="28"/>
        </w:rPr>
        <w:t>mục</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dịch</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vụ</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viễn</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thông</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công</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ích</w:t>
      </w:r>
      <w:proofErr w:type="spellEnd"/>
      <w:r w:rsidRPr="00584AF3">
        <w:rPr>
          <w:rFonts w:ascii="Times New Roman" w:eastAsia="Times New Roman" w:hAnsi="Times New Roman" w:cs="Times New Roman"/>
          <w:sz w:val="28"/>
          <w:szCs w:val="28"/>
        </w:rPr>
        <w:t>:</w:t>
      </w:r>
    </w:p>
    <w:p w14:paraId="6CE5594B" w14:textId="0B3A48F3" w:rsidR="00192C80" w:rsidRPr="00584AF3" w:rsidRDefault="001B5C6B" w:rsidP="000F77C4">
      <w:pPr>
        <w:spacing w:before="60" w:after="60" w:line="288" w:lineRule="auto"/>
        <w:ind w:firstLine="720"/>
        <w:jc w:val="both"/>
        <w:rPr>
          <w:rFonts w:ascii="Times New Roman" w:eastAsia="Times New Roman" w:hAnsi="Times New Roman" w:cs="Times New Roman"/>
          <w:sz w:val="28"/>
          <w:szCs w:val="28"/>
        </w:rPr>
      </w:pPr>
      <w:r w:rsidRPr="00584AF3">
        <w:rPr>
          <w:rFonts w:ascii="Times New Roman" w:eastAsia="Times New Roman" w:hAnsi="Times New Roman" w:cs="Times New Roman"/>
          <w:sz w:val="28"/>
          <w:szCs w:val="28"/>
        </w:rPr>
        <w:t xml:space="preserve">a) </w:t>
      </w:r>
      <w:proofErr w:type="spellStart"/>
      <w:r w:rsidR="00192C80" w:rsidRPr="00584AF3">
        <w:rPr>
          <w:rFonts w:ascii="Times New Roman" w:eastAsia="Times New Roman" w:hAnsi="Times New Roman" w:cs="Times New Roman"/>
          <w:sz w:val="28"/>
          <w:szCs w:val="28"/>
        </w:rPr>
        <w:t>Dịch</w:t>
      </w:r>
      <w:proofErr w:type="spellEnd"/>
      <w:r w:rsidR="00192C80" w:rsidRPr="00584AF3">
        <w:rPr>
          <w:rFonts w:ascii="Times New Roman" w:eastAsia="Times New Roman" w:hAnsi="Times New Roman" w:cs="Times New Roman"/>
          <w:sz w:val="28"/>
          <w:szCs w:val="28"/>
        </w:rPr>
        <w:t xml:space="preserve"> </w:t>
      </w:r>
      <w:proofErr w:type="spellStart"/>
      <w:r w:rsidR="00192C80" w:rsidRPr="00584AF3">
        <w:rPr>
          <w:rFonts w:ascii="Times New Roman" w:eastAsia="Times New Roman" w:hAnsi="Times New Roman" w:cs="Times New Roman"/>
          <w:sz w:val="28"/>
          <w:szCs w:val="28"/>
        </w:rPr>
        <w:t>vụ</w:t>
      </w:r>
      <w:proofErr w:type="spellEnd"/>
      <w:r w:rsidR="00192C80" w:rsidRPr="00584AF3">
        <w:rPr>
          <w:rFonts w:ascii="Times New Roman" w:eastAsia="Times New Roman" w:hAnsi="Times New Roman" w:cs="Times New Roman"/>
          <w:sz w:val="28"/>
          <w:szCs w:val="28"/>
        </w:rPr>
        <w:t xml:space="preserve"> </w:t>
      </w:r>
      <w:proofErr w:type="spellStart"/>
      <w:r w:rsidR="00192C80" w:rsidRPr="00584AF3">
        <w:rPr>
          <w:rFonts w:ascii="Times New Roman" w:eastAsia="Times New Roman" w:hAnsi="Times New Roman" w:cs="Times New Roman"/>
          <w:sz w:val="28"/>
          <w:szCs w:val="28"/>
        </w:rPr>
        <w:t>viễn</w:t>
      </w:r>
      <w:proofErr w:type="spellEnd"/>
      <w:r w:rsidR="00192C80" w:rsidRPr="00584AF3">
        <w:rPr>
          <w:rFonts w:ascii="Times New Roman" w:eastAsia="Times New Roman" w:hAnsi="Times New Roman" w:cs="Times New Roman"/>
          <w:sz w:val="28"/>
          <w:szCs w:val="28"/>
        </w:rPr>
        <w:t xml:space="preserve"> </w:t>
      </w:r>
      <w:proofErr w:type="spellStart"/>
      <w:r w:rsidR="00192C80" w:rsidRPr="00584AF3">
        <w:rPr>
          <w:rFonts w:ascii="Times New Roman" w:eastAsia="Times New Roman" w:hAnsi="Times New Roman" w:cs="Times New Roman"/>
          <w:sz w:val="28"/>
          <w:szCs w:val="28"/>
        </w:rPr>
        <w:t>thông</w:t>
      </w:r>
      <w:proofErr w:type="spellEnd"/>
      <w:r w:rsidR="00192C80" w:rsidRPr="00584AF3">
        <w:rPr>
          <w:rFonts w:ascii="Times New Roman" w:eastAsia="Times New Roman" w:hAnsi="Times New Roman" w:cs="Times New Roman"/>
          <w:sz w:val="28"/>
          <w:szCs w:val="28"/>
        </w:rPr>
        <w:t xml:space="preserve"> </w:t>
      </w:r>
      <w:proofErr w:type="spellStart"/>
      <w:r w:rsidR="00192C80" w:rsidRPr="00584AF3">
        <w:rPr>
          <w:rFonts w:ascii="Times New Roman" w:eastAsia="Times New Roman" w:hAnsi="Times New Roman" w:cs="Times New Roman"/>
          <w:sz w:val="28"/>
          <w:szCs w:val="28"/>
        </w:rPr>
        <w:t>bắt</w:t>
      </w:r>
      <w:proofErr w:type="spellEnd"/>
      <w:r w:rsidR="00192C80" w:rsidRPr="00584AF3">
        <w:rPr>
          <w:rFonts w:ascii="Times New Roman" w:eastAsia="Times New Roman" w:hAnsi="Times New Roman" w:cs="Times New Roman"/>
          <w:sz w:val="28"/>
          <w:szCs w:val="28"/>
        </w:rPr>
        <w:t xml:space="preserve"> </w:t>
      </w:r>
      <w:proofErr w:type="spellStart"/>
      <w:r w:rsidR="00192C80" w:rsidRPr="00584AF3">
        <w:rPr>
          <w:rFonts w:ascii="Times New Roman" w:eastAsia="Times New Roman" w:hAnsi="Times New Roman" w:cs="Times New Roman"/>
          <w:sz w:val="28"/>
          <w:szCs w:val="28"/>
        </w:rPr>
        <w:t>buộc</w:t>
      </w:r>
      <w:proofErr w:type="spellEnd"/>
      <w:r w:rsidR="00192C80" w:rsidRPr="00584AF3">
        <w:rPr>
          <w:rFonts w:ascii="Times New Roman" w:eastAsia="Times New Roman" w:hAnsi="Times New Roman" w:cs="Times New Roman"/>
          <w:sz w:val="28"/>
          <w:szCs w:val="28"/>
        </w:rPr>
        <w:t>:</w:t>
      </w:r>
    </w:p>
    <w:p w14:paraId="359F9093" w14:textId="46DA0094" w:rsidR="0036096C" w:rsidRPr="00584AF3" w:rsidRDefault="0036096C" w:rsidP="000F77C4">
      <w:pPr>
        <w:pStyle w:val="NormalWeb"/>
        <w:shd w:val="clear" w:color="auto" w:fill="FFFFFF"/>
        <w:spacing w:before="60" w:beforeAutospacing="0" w:after="60" w:afterAutospacing="0" w:line="288" w:lineRule="auto"/>
        <w:ind w:firstLine="720"/>
        <w:jc w:val="both"/>
        <w:rPr>
          <w:sz w:val="28"/>
          <w:szCs w:val="28"/>
        </w:rPr>
      </w:pPr>
      <w:r w:rsidRPr="00584AF3">
        <w:rPr>
          <w:sz w:val="28"/>
          <w:szCs w:val="28"/>
        </w:rPr>
        <w:t xml:space="preserve">- </w:t>
      </w:r>
      <w:proofErr w:type="spellStart"/>
      <w:r w:rsidRPr="00584AF3">
        <w:rPr>
          <w:sz w:val="28"/>
          <w:szCs w:val="28"/>
        </w:rPr>
        <w:t>Dịch</w:t>
      </w:r>
      <w:proofErr w:type="spellEnd"/>
      <w:r w:rsidRPr="00584AF3">
        <w:rPr>
          <w:sz w:val="28"/>
          <w:szCs w:val="28"/>
        </w:rPr>
        <w:t xml:space="preserve"> </w:t>
      </w:r>
      <w:proofErr w:type="spellStart"/>
      <w:r w:rsidRPr="00584AF3">
        <w:rPr>
          <w:sz w:val="28"/>
          <w:szCs w:val="28"/>
        </w:rPr>
        <w:t>vụ</w:t>
      </w:r>
      <w:proofErr w:type="spellEnd"/>
      <w:r w:rsidRPr="00584AF3">
        <w:rPr>
          <w:sz w:val="28"/>
          <w:szCs w:val="28"/>
        </w:rPr>
        <w:t xml:space="preserve"> </w:t>
      </w:r>
      <w:proofErr w:type="spellStart"/>
      <w:r w:rsidRPr="00584AF3">
        <w:rPr>
          <w:sz w:val="28"/>
          <w:szCs w:val="28"/>
        </w:rPr>
        <w:t>viễn</w:t>
      </w:r>
      <w:proofErr w:type="spellEnd"/>
      <w:r w:rsidRPr="00584AF3">
        <w:rPr>
          <w:sz w:val="28"/>
          <w:szCs w:val="28"/>
        </w:rPr>
        <w:t xml:space="preserve"> </w:t>
      </w:r>
      <w:proofErr w:type="spellStart"/>
      <w:r w:rsidRPr="00584AF3">
        <w:rPr>
          <w:sz w:val="28"/>
          <w:szCs w:val="28"/>
        </w:rPr>
        <w:t>thông</w:t>
      </w:r>
      <w:proofErr w:type="spellEnd"/>
      <w:r w:rsidRPr="00584AF3">
        <w:rPr>
          <w:sz w:val="28"/>
          <w:szCs w:val="28"/>
        </w:rPr>
        <w:t xml:space="preserve"> </w:t>
      </w:r>
      <w:proofErr w:type="spellStart"/>
      <w:r w:rsidRPr="00584AF3">
        <w:rPr>
          <w:sz w:val="28"/>
          <w:szCs w:val="28"/>
        </w:rPr>
        <w:t>phục</w:t>
      </w:r>
      <w:proofErr w:type="spellEnd"/>
      <w:r w:rsidRPr="00584AF3">
        <w:rPr>
          <w:sz w:val="28"/>
          <w:szCs w:val="28"/>
        </w:rPr>
        <w:t xml:space="preserve"> </w:t>
      </w:r>
      <w:proofErr w:type="spellStart"/>
      <w:r w:rsidRPr="00584AF3">
        <w:rPr>
          <w:sz w:val="28"/>
          <w:szCs w:val="28"/>
        </w:rPr>
        <w:t>vụ</w:t>
      </w:r>
      <w:proofErr w:type="spellEnd"/>
      <w:r w:rsidRPr="00584AF3">
        <w:rPr>
          <w:sz w:val="28"/>
          <w:szCs w:val="28"/>
        </w:rPr>
        <w:t xml:space="preserve"> </w:t>
      </w:r>
      <w:proofErr w:type="spellStart"/>
      <w:r w:rsidRPr="00584AF3">
        <w:rPr>
          <w:sz w:val="28"/>
          <w:szCs w:val="28"/>
        </w:rPr>
        <w:t>hoạt</w:t>
      </w:r>
      <w:proofErr w:type="spellEnd"/>
      <w:r w:rsidRPr="00584AF3">
        <w:rPr>
          <w:sz w:val="28"/>
          <w:szCs w:val="28"/>
        </w:rPr>
        <w:t xml:space="preserve"> </w:t>
      </w:r>
      <w:proofErr w:type="spellStart"/>
      <w:r w:rsidRPr="00584AF3">
        <w:rPr>
          <w:sz w:val="28"/>
          <w:szCs w:val="28"/>
        </w:rPr>
        <w:t>động</w:t>
      </w:r>
      <w:proofErr w:type="spellEnd"/>
      <w:r w:rsidRPr="00584AF3">
        <w:rPr>
          <w:sz w:val="28"/>
          <w:szCs w:val="28"/>
        </w:rPr>
        <w:t xml:space="preserve"> </w:t>
      </w:r>
      <w:proofErr w:type="spellStart"/>
      <w:r w:rsidRPr="00584AF3">
        <w:rPr>
          <w:sz w:val="28"/>
          <w:szCs w:val="28"/>
        </w:rPr>
        <w:t>chỉ</w:t>
      </w:r>
      <w:proofErr w:type="spellEnd"/>
      <w:r w:rsidRPr="00584AF3">
        <w:rPr>
          <w:sz w:val="28"/>
          <w:szCs w:val="28"/>
        </w:rPr>
        <w:t xml:space="preserve"> </w:t>
      </w:r>
      <w:proofErr w:type="spellStart"/>
      <w:r w:rsidRPr="00584AF3">
        <w:rPr>
          <w:sz w:val="28"/>
          <w:szCs w:val="28"/>
        </w:rPr>
        <w:t>đạo</w:t>
      </w:r>
      <w:proofErr w:type="spellEnd"/>
      <w:r w:rsidRPr="00584AF3">
        <w:rPr>
          <w:sz w:val="28"/>
          <w:szCs w:val="28"/>
        </w:rPr>
        <w:t xml:space="preserve">, </w:t>
      </w:r>
      <w:proofErr w:type="spellStart"/>
      <w:r w:rsidRPr="00584AF3">
        <w:rPr>
          <w:sz w:val="28"/>
          <w:szCs w:val="28"/>
        </w:rPr>
        <w:t>điều</w:t>
      </w:r>
      <w:proofErr w:type="spellEnd"/>
      <w:r w:rsidRPr="00584AF3">
        <w:rPr>
          <w:sz w:val="28"/>
          <w:szCs w:val="28"/>
        </w:rPr>
        <w:t xml:space="preserve"> </w:t>
      </w:r>
      <w:proofErr w:type="spellStart"/>
      <w:r w:rsidRPr="00584AF3">
        <w:rPr>
          <w:sz w:val="28"/>
          <w:szCs w:val="28"/>
        </w:rPr>
        <w:t>hành</w:t>
      </w:r>
      <w:proofErr w:type="spellEnd"/>
      <w:r w:rsidRPr="00584AF3">
        <w:rPr>
          <w:sz w:val="28"/>
          <w:szCs w:val="28"/>
        </w:rPr>
        <w:t xml:space="preserve"> </w:t>
      </w:r>
      <w:proofErr w:type="spellStart"/>
      <w:r w:rsidRPr="00584AF3">
        <w:rPr>
          <w:sz w:val="28"/>
          <w:szCs w:val="28"/>
        </w:rPr>
        <w:t>phòng</w:t>
      </w:r>
      <w:proofErr w:type="spellEnd"/>
      <w:r w:rsidRPr="00584AF3">
        <w:rPr>
          <w:sz w:val="28"/>
          <w:szCs w:val="28"/>
        </w:rPr>
        <w:t xml:space="preserve">, </w:t>
      </w:r>
      <w:proofErr w:type="spellStart"/>
      <w:r w:rsidRPr="00584AF3">
        <w:rPr>
          <w:sz w:val="28"/>
          <w:szCs w:val="28"/>
        </w:rPr>
        <w:t>chống</w:t>
      </w:r>
      <w:proofErr w:type="spellEnd"/>
      <w:r w:rsidRPr="00584AF3">
        <w:rPr>
          <w:sz w:val="28"/>
          <w:szCs w:val="28"/>
        </w:rPr>
        <w:t xml:space="preserve"> </w:t>
      </w:r>
      <w:proofErr w:type="spellStart"/>
      <w:r w:rsidRPr="00584AF3">
        <w:rPr>
          <w:sz w:val="28"/>
          <w:szCs w:val="28"/>
        </w:rPr>
        <w:t>thiên</w:t>
      </w:r>
      <w:proofErr w:type="spellEnd"/>
      <w:r w:rsidRPr="00584AF3">
        <w:rPr>
          <w:sz w:val="28"/>
          <w:szCs w:val="28"/>
        </w:rPr>
        <w:t xml:space="preserve"> tai, </w:t>
      </w:r>
      <w:proofErr w:type="spellStart"/>
      <w:r w:rsidRPr="00584AF3">
        <w:rPr>
          <w:sz w:val="28"/>
          <w:szCs w:val="28"/>
        </w:rPr>
        <w:t>tìm</w:t>
      </w:r>
      <w:proofErr w:type="spellEnd"/>
      <w:r w:rsidRPr="00584AF3">
        <w:rPr>
          <w:sz w:val="28"/>
          <w:szCs w:val="28"/>
        </w:rPr>
        <w:t xml:space="preserve"> </w:t>
      </w:r>
      <w:proofErr w:type="spellStart"/>
      <w:r w:rsidRPr="00584AF3">
        <w:rPr>
          <w:sz w:val="28"/>
          <w:szCs w:val="28"/>
        </w:rPr>
        <w:t>kiếm</w:t>
      </w:r>
      <w:proofErr w:type="spellEnd"/>
      <w:r w:rsidRPr="00584AF3">
        <w:rPr>
          <w:sz w:val="28"/>
          <w:szCs w:val="28"/>
        </w:rPr>
        <w:t xml:space="preserve">, </w:t>
      </w:r>
      <w:proofErr w:type="spellStart"/>
      <w:r w:rsidRPr="00584AF3">
        <w:rPr>
          <w:sz w:val="28"/>
          <w:szCs w:val="28"/>
        </w:rPr>
        <w:t>cứu</w:t>
      </w:r>
      <w:proofErr w:type="spellEnd"/>
      <w:r w:rsidRPr="00584AF3">
        <w:rPr>
          <w:sz w:val="28"/>
          <w:szCs w:val="28"/>
        </w:rPr>
        <w:t xml:space="preserve"> </w:t>
      </w:r>
      <w:proofErr w:type="spellStart"/>
      <w:r w:rsidRPr="00584AF3">
        <w:rPr>
          <w:sz w:val="28"/>
          <w:szCs w:val="28"/>
        </w:rPr>
        <w:t>nạn</w:t>
      </w:r>
      <w:proofErr w:type="spellEnd"/>
      <w:r w:rsidRPr="00584AF3">
        <w:rPr>
          <w:sz w:val="28"/>
          <w:szCs w:val="28"/>
        </w:rPr>
        <w:t xml:space="preserve"> (</w:t>
      </w:r>
      <w:proofErr w:type="spellStart"/>
      <w:r w:rsidRPr="00584AF3">
        <w:rPr>
          <w:sz w:val="28"/>
          <w:szCs w:val="28"/>
        </w:rPr>
        <w:t>gồm</w:t>
      </w:r>
      <w:proofErr w:type="spellEnd"/>
      <w:r w:rsidRPr="00584AF3">
        <w:rPr>
          <w:sz w:val="28"/>
          <w:szCs w:val="28"/>
        </w:rPr>
        <w:t xml:space="preserve">: </w:t>
      </w:r>
      <w:proofErr w:type="spellStart"/>
      <w:r w:rsidRPr="00584AF3">
        <w:rPr>
          <w:sz w:val="28"/>
          <w:szCs w:val="28"/>
        </w:rPr>
        <w:t>dịch</w:t>
      </w:r>
      <w:proofErr w:type="spellEnd"/>
      <w:r w:rsidRPr="00584AF3">
        <w:rPr>
          <w:sz w:val="28"/>
          <w:szCs w:val="28"/>
        </w:rPr>
        <w:t xml:space="preserve"> </w:t>
      </w:r>
      <w:proofErr w:type="spellStart"/>
      <w:r w:rsidRPr="00584AF3">
        <w:rPr>
          <w:sz w:val="28"/>
          <w:szCs w:val="28"/>
        </w:rPr>
        <w:t>vụ</w:t>
      </w:r>
      <w:proofErr w:type="spellEnd"/>
      <w:r w:rsidRPr="00584AF3">
        <w:rPr>
          <w:sz w:val="28"/>
          <w:szCs w:val="28"/>
        </w:rPr>
        <w:t xml:space="preserve"> </w:t>
      </w:r>
      <w:proofErr w:type="spellStart"/>
      <w:r w:rsidRPr="00584AF3">
        <w:rPr>
          <w:sz w:val="28"/>
          <w:szCs w:val="28"/>
        </w:rPr>
        <w:t>điện</w:t>
      </w:r>
      <w:proofErr w:type="spellEnd"/>
      <w:r w:rsidRPr="00584AF3">
        <w:rPr>
          <w:sz w:val="28"/>
          <w:szCs w:val="28"/>
        </w:rPr>
        <w:t xml:space="preserve"> </w:t>
      </w:r>
      <w:proofErr w:type="spellStart"/>
      <w:r w:rsidRPr="00584AF3">
        <w:rPr>
          <w:sz w:val="28"/>
          <w:szCs w:val="28"/>
        </w:rPr>
        <w:t>thoại</w:t>
      </w:r>
      <w:proofErr w:type="spellEnd"/>
      <w:r w:rsidRPr="00584AF3">
        <w:rPr>
          <w:sz w:val="28"/>
          <w:szCs w:val="28"/>
        </w:rPr>
        <w:t xml:space="preserve">; </w:t>
      </w:r>
      <w:proofErr w:type="spellStart"/>
      <w:r w:rsidRPr="00584AF3">
        <w:rPr>
          <w:sz w:val="28"/>
          <w:szCs w:val="28"/>
        </w:rPr>
        <w:t>dịch</w:t>
      </w:r>
      <w:proofErr w:type="spellEnd"/>
      <w:r w:rsidRPr="00584AF3">
        <w:rPr>
          <w:sz w:val="28"/>
          <w:szCs w:val="28"/>
        </w:rPr>
        <w:t xml:space="preserve"> </w:t>
      </w:r>
      <w:proofErr w:type="spellStart"/>
      <w:r w:rsidRPr="00584AF3">
        <w:rPr>
          <w:sz w:val="28"/>
          <w:szCs w:val="28"/>
        </w:rPr>
        <w:t>vụ</w:t>
      </w:r>
      <w:proofErr w:type="spellEnd"/>
      <w:r w:rsidRPr="00584AF3">
        <w:rPr>
          <w:sz w:val="28"/>
          <w:szCs w:val="28"/>
        </w:rPr>
        <w:t xml:space="preserve"> </w:t>
      </w:r>
      <w:proofErr w:type="spellStart"/>
      <w:r w:rsidRPr="00584AF3">
        <w:rPr>
          <w:sz w:val="28"/>
          <w:szCs w:val="28"/>
        </w:rPr>
        <w:t>truyền</w:t>
      </w:r>
      <w:proofErr w:type="spellEnd"/>
      <w:r w:rsidRPr="00584AF3">
        <w:rPr>
          <w:sz w:val="28"/>
          <w:szCs w:val="28"/>
        </w:rPr>
        <w:t xml:space="preserve"> </w:t>
      </w:r>
      <w:proofErr w:type="spellStart"/>
      <w:r w:rsidRPr="00584AF3">
        <w:rPr>
          <w:sz w:val="28"/>
          <w:szCs w:val="28"/>
        </w:rPr>
        <w:t>dữ</w:t>
      </w:r>
      <w:proofErr w:type="spellEnd"/>
      <w:r w:rsidRPr="00584AF3">
        <w:rPr>
          <w:sz w:val="28"/>
          <w:szCs w:val="28"/>
        </w:rPr>
        <w:t xml:space="preserve"> </w:t>
      </w:r>
      <w:proofErr w:type="spellStart"/>
      <w:r w:rsidRPr="00584AF3">
        <w:rPr>
          <w:sz w:val="28"/>
          <w:szCs w:val="28"/>
        </w:rPr>
        <w:t>liệu</w:t>
      </w:r>
      <w:proofErr w:type="spellEnd"/>
      <w:r w:rsidRPr="00584AF3">
        <w:rPr>
          <w:sz w:val="28"/>
          <w:szCs w:val="28"/>
        </w:rPr>
        <w:t xml:space="preserve"> qua </w:t>
      </w:r>
      <w:proofErr w:type="spellStart"/>
      <w:r w:rsidRPr="00584AF3">
        <w:rPr>
          <w:sz w:val="28"/>
          <w:szCs w:val="28"/>
        </w:rPr>
        <w:t>vệ</w:t>
      </w:r>
      <w:proofErr w:type="spellEnd"/>
      <w:r w:rsidRPr="00584AF3">
        <w:rPr>
          <w:sz w:val="28"/>
          <w:szCs w:val="28"/>
        </w:rPr>
        <w:t xml:space="preserve"> </w:t>
      </w:r>
      <w:proofErr w:type="spellStart"/>
      <w:r w:rsidRPr="00584AF3">
        <w:rPr>
          <w:sz w:val="28"/>
          <w:szCs w:val="28"/>
        </w:rPr>
        <w:t>tinh</w:t>
      </w:r>
      <w:proofErr w:type="spellEnd"/>
      <w:r w:rsidRPr="00584AF3">
        <w:rPr>
          <w:sz w:val="28"/>
          <w:szCs w:val="28"/>
        </w:rPr>
        <w:t xml:space="preserve">; </w:t>
      </w:r>
      <w:proofErr w:type="spellStart"/>
      <w:r w:rsidRPr="00584AF3">
        <w:rPr>
          <w:sz w:val="28"/>
          <w:szCs w:val="28"/>
        </w:rPr>
        <w:t>dịch</w:t>
      </w:r>
      <w:proofErr w:type="spellEnd"/>
      <w:r w:rsidRPr="00584AF3">
        <w:rPr>
          <w:sz w:val="28"/>
          <w:szCs w:val="28"/>
        </w:rPr>
        <w:t xml:space="preserve"> </w:t>
      </w:r>
      <w:proofErr w:type="spellStart"/>
      <w:r w:rsidRPr="00584AF3">
        <w:rPr>
          <w:sz w:val="28"/>
          <w:szCs w:val="28"/>
        </w:rPr>
        <w:t>vụ</w:t>
      </w:r>
      <w:proofErr w:type="spellEnd"/>
      <w:r w:rsidRPr="00584AF3">
        <w:rPr>
          <w:sz w:val="28"/>
          <w:szCs w:val="28"/>
        </w:rPr>
        <w:t xml:space="preserve"> </w:t>
      </w:r>
      <w:proofErr w:type="spellStart"/>
      <w:r w:rsidRPr="00584AF3">
        <w:rPr>
          <w:sz w:val="28"/>
          <w:szCs w:val="28"/>
        </w:rPr>
        <w:t>nhắn</w:t>
      </w:r>
      <w:proofErr w:type="spellEnd"/>
      <w:r w:rsidRPr="00584AF3">
        <w:rPr>
          <w:sz w:val="28"/>
          <w:szCs w:val="28"/>
        </w:rPr>
        <w:t xml:space="preserve"> tin qua </w:t>
      </w:r>
      <w:proofErr w:type="spellStart"/>
      <w:r w:rsidRPr="00584AF3">
        <w:rPr>
          <w:sz w:val="28"/>
          <w:szCs w:val="28"/>
        </w:rPr>
        <w:t>mạng</w:t>
      </w:r>
      <w:proofErr w:type="spellEnd"/>
      <w:r w:rsidRPr="00584AF3">
        <w:rPr>
          <w:sz w:val="28"/>
          <w:szCs w:val="28"/>
        </w:rPr>
        <w:t xml:space="preserve"> </w:t>
      </w:r>
      <w:proofErr w:type="spellStart"/>
      <w:r w:rsidRPr="00584AF3">
        <w:rPr>
          <w:sz w:val="28"/>
          <w:szCs w:val="28"/>
        </w:rPr>
        <w:t>viễn</w:t>
      </w:r>
      <w:proofErr w:type="spellEnd"/>
      <w:r w:rsidRPr="00584AF3">
        <w:rPr>
          <w:sz w:val="28"/>
          <w:szCs w:val="28"/>
        </w:rPr>
        <w:t xml:space="preserve"> </w:t>
      </w:r>
      <w:proofErr w:type="spellStart"/>
      <w:r w:rsidRPr="00584AF3">
        <w:rPr>
          <w:sz w:val="28"/>
          <w:szCs w:val="28"/>
        </w:rPr>
        <w:t>thông</w:t>
      </w:r>
      <w:proofErr w:type="spellEnd"/>
      <w:r w:rsidRPr="00584AF3">
        <w:rPr>
          <w:sz w:val="28"/>
          <w:szCs w:val="28"/>
        </w:rPr>
        <w:t xml:space="preserve"> di </w:t>
      </w:r>
      <w:proofErr w:type="spellStart"/>
      <w:r w:rsidRPr="00584AF3">
        <w:rPr>
          <w:sz w:val="28"/>
          <w:szCs w:val="28"/>
        </w:rPr>
        <w:t>động</w:t>
      </w:r>
      <w:proofErr w:type="spellEnd"/>
      <w:r w:rsidRPr="00584AF3">
        <w:rPr>
          <w:sz w:val="28"/>
          <w:szCs w:val="28"/>
        </w:rPr>
        <w:t xml:space="preserve"> </w:t>
      </w:r>
      <w:proofErr w:type="spellStart"/>
      <w:r w:rsidRPr="00584AF3">
        <w:rPr>
          <w:sz w:val="28"/>
          <w:szCs w:val="28"/>
        </w:rPr>
        <w:t>mặt</w:t>
      </w:r>
      <w:proofErr w:type="spellEnd"/>
      <w:r w:rsidRPr="00584AF3">
        <w:rPr>
          <w:sz w:val="28"/>
          <w:szCs w:val="28"/>
        </w:rPr>
        <w:t xml:space="preserve"> </w:t>
      </w:r>
      <w:proofErr w:type="spellStart"/>
      <w:r w:rsidRPr="00584AF3">
        <w:rPr>
          <w:sz w:val="28"/>
          <w:szCs w:val="28"/>
        </w:rPr>
        <w:t>đất</w:t>
      </w:r>
      <w:proofErr w:type="spellEnd"/>
      <w:r w:rsidRPr="00584AF3">
        <w:rPr>
          <w:sz w:val="28"/>
          <w:szCs w:val="28"/>
        </w:rPr>
        <w:t>);</w:t>
      </w:r>
    </w:p>
    <w:p w14:paraId="457A3AD5" w14:textId="0105F5C2" w:rsidR="0036096C" w:rsidRPr="00584AF3" w:rsidRDefault="0036096C" w:rsidP="000F77C4">
      <w:pPr>
        <w:shd w:val="clear" w:color="auto" w:fill="FFFFFF"/>
        <w:spacing w:before="60" w:after="60" w:line="288" w:lineRule="auto"/>
        <w:ind w:firstLine="720"/>
        <w:jc w:val="both"/>
        <w:rPr>
          <w:rFonts w:ascii="Times New Roman" w:eastAsia="Times New Roman" w:hAnsi="Times New Roman" w:cs="Times New Roman"/>
          <w:sz w:val="28"/>
          <w:szCs w:val="28"/>
        </w:rPr>
      </w:pPr>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Dịch</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vụ</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viễn</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thông</w:t>
      </w:r>
      <w:proofErr w:type="spellEnd"/>
      <w:r w:rsidRPr="00584AF3">
        <w:rPr>
          <w:rFonts w:ascii="Times New Roman" w:eastAsia="Times New Roman" w:hAnsi="Times New Roman" w:cs="Times New Roman"/>
          <w:sz w:val="28"/>
          <w:szCs w:val="28"/>
        </w:rPr>
        <w:t xml:space="preserve"> di </w:t>
      </w:r>
      <w:proofErr w:type="spellStart"/>
      <w:r w:rsidRPr="00584AF3">
        <w:rPr>
          <w:rFonts w:ascii="Times New Roman" w:eastAsia="Times New Roman" w:hAnsi="Times New Roman" w:cs="Times New Roman"/>
          <w:sz w:val="28"/>
          <w:szCs w:val="28"/>
        </w:rPr>
        <w:t>động</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hàng</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hải</w:t>
      </w:r>
      <w:proofErr w:type="spellEnd"/>
      <w:r w:rsidRPr="00584AF3">
        <w:rPr>
          <w:rFonts w:ascii="Times New Roman" w:eastAsia="Times New Roman" w:hAnsi="Times New Roman" w:cs="Times New Roman"/>
          <w:sz w:val="28"/>
          <w:szCs w:val="28"/>
        </w:rPr>
        <w:t xml:space="preserve"> (qua </w:t>
      </w:r>
      <w:proofErr w:type="spellStart"/>
      <w:r w:rsidRPr="00584AF3">
        <w:rPr>
          <w:rFonts w:ascii="Times New Roman" w:eastAsia="Times New Roman" w:hAnsi="Times New Roman" w:cs="Times New Roman"/>
          <w:sz w:val="28"/>
          <w:szCs w:val="28"/>
        </w:rPr>
        <w:t>hệ</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thống</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đài</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thông</w:t>
      </w:r>
      <w:proofErr w:type="spellEnd"/>
      <w:r w:rsidRPr="00584AF3">
        <w:rPr>
          <w:rFonts w:ascii="Times New Roman" w:eastAsia="Times New Roman" w:hAnsi="Times New Roman" w:cs="Times New Roman"/>
          <w:sz w:val="28"/>
          <w:szCs w:val="28"/>
        </w:rPr>
        <w:t xml:space="preserve"> tin </w:t>
      </w:r>
      <w:proofErr w:type="spellStart"/>
      <w:r w:rsidRPr="00584AF3">
        <w:rPr>
          <w:rFonts w:ascii="Times New Roman" w:eastAsia="Times New Roman" w:hAnsi="Times New Roman" w:cs="Times New Roman"/>
          <w:sz w:val="28"/>
          <w:szCs w:val="28"/>
        </w:rPr>
        <w:t>duyên</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hải</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phục</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vụ</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các</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sự</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kiện</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tìm</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kiếm</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cứu</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nạn</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trên</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biển</w:t>
      </w:r>
      <w:proofErr w:type="spellEnd"/>
      <w:r w:rsidRPr="00584AF3">
        <w:rPr>
          <w:rFonts w:ascii="Times New Roman" w:eastAsia="Times New Roman" w:hAnsi="Times New Roman" w:cs="Times New Roman"/>
          <w:sz w:val="28"/>
          <w:szCs w:val="28"/>
        </w:rPr>
        <w:t>;</w:t>
      </w:r>
    </w:p>
    <w:p w14:paraId="7D2FD8A3" w14:textId="4369D720" w:rsidR="0036096C" w:rsidRPr="00584AF3" w:rsidRDefault="0036096C" w:rsidP="000F77C4">
      <w:pPr>
        <w:shd w:val="clear" w:color="auto" w:fill="FFFFFF"/>
        <w:spacing w:before="60" w:after="60" w:line="288" w:lineRule="auto"/>
        <w:ind w:firstLine="720"/>
        <w:jc w:val="both"/>
        <w:rPr>
          <w:rFonts w:ascii="Times New Roman" w:eastAsia="Times New Roman" w:hAnsi="Times New Roman" w:cs="Times New Roman"/>
          <w:sz w:val="28"/>
          <w:szCs w:val="28"/>
        </w:rPr>
      </w:pPr>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Dịch</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vụ</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viễn</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thông</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phục</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vụ</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liên</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lạc</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khẩn</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cấp</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đến</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các</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số</w:t>
      </w:r>
      <w:proofErr w:type="spellEnd"/>
      <w:r w:rsidRPr="00584AF3">
        <w:rPr>
          <w:rFonts w:ascii="Times New Roman" w:eastAsia="Times New Roman" w:hAnsi="Times New Roman" w:cs="Times New Roman"/>
          <w:sz w:val="28"/>
          <w:szCs w:val="28"/>
        </w:rPr>
        <w:t xml:space="preserve"> 113, 114 </w:t>
      </w:r>
      <w:proofErr w:type="spellStart"/>
      <w:r w:rsidRPr="00584AF3">
        <w:rPr>
          <w:rFonts w:ascii="Times New Roman" w:eastAsia="Times New Roman" w:hAnsi="Times New Roman" w:cs="Times New Roman"/>
          <w:sz w:val="28"/>
          <w:szCs w:val="28"/>
        </w:rPr>
        <w:t>và</w:t>
      </w:r>
      <w:proofErr w:type="spellEnd"/>
      <w:r w:rsidRPr="00584AF3">
        <w:rPr>
          <w:rFonts w:ascii="Times New Roman" w:eastAsia="Times New Roman" w:hAnsi="Times New Roman" w:cs="Times New Roman"/>
          <w:sz w:val="28"/>
          <w:szCs w:val="28"/>
        </w:rPr>
        <w:t xml:space="preserve"> 115.</w:t>
      </w:r>
    </w:p>
    <w:p w14:paraId="2F96EE8F" w14:textId="20BE7E99" w:rsidR="00192C80" w:rsidRPr="00584AF3" w:rsidRDefault="001B5C6B" w:rsidP="000F77C4">
      <w:pPr>
        <w:spacing w:before="60" w:after="60" w:line="288" w:lineRule="auto"/>
        <w:ind w:firstLine="720"/>
        <w:jc w:val="both"/>
        <w:rPr>
          <w:rFonts w:ascii="Times New Roman" w:eastAsia="Times New Roman" w:hAnsi="Times New Roman" w:cs="Times New Roman"/>
          <w:sz w:val="28"/>
          <w:szCs w:val="28"/>
        </w:rPr>
      </w:pPr>
      <w:r w:rsidRPr="00584AF3">
        <w:rPr>
          <w:rFonts w:ascii="Times New Roman" w:eastAsia="Times New Roman" w:hAnsi="Times New Roman" w:cs="Times New Roman"/>
          <w:sz w:val="28"/>
          <w:szCs w:val="28"/>
        </w:rPr>
        <w:t xml:space="preserve">b) </w:t>
      </w:r>
      <w:proofErr w:type="spellStart"/>
      <w:r w:rsidR="00192C80" w:rsidRPr="00584AF3">
        <w:rPr>
          <w:rFonts w:ascii="Times New Roman" w:eastAsia="Times New Roman" w:hAnsi="Times New Roman" w:cs="Times New Roman"/>
          <w:sz w:val="28"/>
          <w:szCs w:val="28"/>
        </w:rPr>
        <w:t>Dịch</w:t>
      </w:r>
      <w:proofErr w:type="spellEnd"/>
      <w:r w:rsidR="00192C80" w:rsidRPr="00584AF3">
        <w:rPr>
          <w:rFonts w:ascii="Times New Roman" w:eastAsia="Times New Roman" w:hAnsi="Times New Roman" w:cs="Times New Roman"/>
          <w:sz w:val="28"/>
          <w:szCs w:val="28"/>
        </w:rPr>
        <w:t xml:space="preserve"> </w:t>
      </w:r>
      <w:proofErr w:type="spellStart"/>
      <w:r w:rsidR="00192C80" w:rsidRPr="00584AF3">
        <w:rPr>
          <w:rFonts w:ascii="Times New Roman" w:eastAsia="Times New Roman" w:hAnsi="Times New Roman" w:cs="Times New Roman"/>
          <w:sz w:val="28"/>
          <w:szCs w:val="28"/>
        </w:rPr>
        <w:t>vụ</w:t>
      </w:r>
      <w:proofErr w:type="spellEnd"/>
      <w:r w:rsidR="00192C80" w:rsidRPr="00584AF3">
        <w:rPr>
          <w:rFonts w:ascii="Times New Roman" w:eastAsia="Times New Roman" w:hAnsi="Times New Roman" w:cs="Times New Roman"/>
          <w:sz w:val="28"/>
          <w:szCs w:val="28"/>
        </w:rPr>
        <w:t xml:space="preserve"> </w:t>
      </w:r>
      <w:proofErr w:type="spellStart"/>
      <w:r w:rsidR="00192C80" w:rsidRPr="00584AF3">
        <w:rPr>
          <w:rFonts w:ascii="Times New Roman" w:eastAsia="Times New Roman" w:hAnsi="Times New Roman" w:cs="Times New Roman"/>
          <w:sz w:val="28"/>
          <w:szCs w:val="28"/>
        </w:rPr>
        <w:t>viễn</w:t>
      </w:r>
      <w:proofErr w:type="spellEnd"/>
      <w:r w:rsidR="00192C80" w:rsidRPr="00584AF3">
        <w:rPr>
          <w:rFonts w:ascii="Times New Roman" w:eastAsia="Times New Roman" w:hAnsi="Times New Roman" w:cs="Times New Roman"/>
          <w:sz w:val="28"/>
          <w:szCs w:val="28"/>
        </w:rPr>
        <w:t xml:space="preserve"> </w:t>
      </w:r>
      <w:proofErr w:type="spellStart"/>
      <w:r w:rsidR="00192C80" w:rsidRPr="00584AF3">
        <w:rPr>
          <w:rFonts w:ascii="Times New Roman" w:eastAsia="Times New Roman" w:hAnsi="Times New Roman" w:cs="Times New Roman"/>
          <w:sz w:val="28"/>
          <w:szCs w:val="28"/>
        </w:rPr>
        <w:t>thông</w:t>
      </w:r>
      <w:proofErr w:type="spellEnd"/>
      <w:r w:rsidR="00192C80" w:rsidRPr="00584AF3">
        <w:rPr>
          <w:rFonts w:ascii="Times New Roman" w:eastAsia="Times New Roman" w:hAnsi="Times New Roman" w:cs="Times New Roman"/>
          <w:sz w:val="28"/>
          <w:szCs w:val="28"/>
        </w:rPr>
        <w:t xml:space="preserve"> </w:t>
      </w:r>
      <w:proofErr w:type="spellStart"/>
      <w:r w:rsidR="00192C80" w:rsidRPr="00584AF3">
        <w:rPr>
          <w:rFonts w:ascii="Times New Roman" w:eastAsia="Times New Roman" w:hAnsi="Times New Roman" w:cs="Times New Roman"/>
          <w:sz w:val="28"/>
          <w:szCs w:val="28"/>
        </w:rPr>
        <w:t>phổ</w:t>
      </w:r>
      <w:proofErr w:type="spellEnd"/>
      <w:r w:rsidR="00192C80" w:rsidRPr="00584AF3">
        <w:rPr>
          <w:rFonts w:ascii="Times New Roman" w:eastAsia="Times New Roman" w:hAnsi="Times New Roman" w:cs="Times New Roman"/>
          <w:sz w:val="28"/>
          <w:szCs w:val="28"/>
        </w:rPr>
        <w:t xml:space="preserve"> </w:t>
      </w:r>
      <w:proofErr w:type="spellStart"/>
      <w:r w:rsidR="00192C80" w:rsidRPr="00584AF3">
        <w:rPr>
          <w:rFonts w:ascii="Times New Roman" w:eastAsia="Times New Roman" w:hAnsi="Times New Roman" w:cs="Times New Roman"/>
          <w:sz w:val="28"/>
          <w:szCs w:val="28"/>
        </w:rPr>
        <w:t>cập</w:t>
      </w:r>
      <w:proofErr w:type="spellEnd"/>
    </w:p>
    <w:p w14:paraId="5B18DE9D" w14:textId="77777777" w:rsidR="001B5C6B" w:rsidRPr="00584AF3" w:rsidRDefault="0036096C" w:rsidP="000F77C4">
      <w:pPr>
        <w:shd w:val="clear" w:color="auto" w:fill="FFFFFF"/>
        <w:spacing w:before="60" w:after="60" w:line="288" w:lineRule="auto"/>
        <w:ind w:firstLine="720"/>
        <w:jc w:val="both"/>
        <w:rPr>
          <w:rFonts w:ascii="Times New Roman" w:eastAsia="Times New Roman" w:hAnsi="Times New Roman" w:cs="Times New Roman"/>
          <w:sz w:val="28"/>
          <w:szCs w:val="28"/>
        </w:rPr>
      </w:pPr>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Dịch</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vụ</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viễn</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thông</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cố</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định</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mặt</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đất</w:t>
      </w:r>
      <w:proofErr w:type="spellEnd"/>
      <w:r w:rsidRPr="00584AF3">
        <w:rPr>
          <w:rFonts w:ascii="Times New Roman" w:eastAsia="Times New Roman" w:hAnsi="Times New Roman" w:cs="Times New Roman"/>
          <w:sz w:val="28"/>
          <w:szCs w:val="28"/>
        </w:rPr>
        <w:t>:</w:t>
      </w:r>
    </w:p>
    <w:p w14:paraId="065B2168" w14:textId="77777777" w:rsidR="001B5C6B" w:rsidRPr="00584AF3" w:rsidRDefault="0036096C" w:rsidP="000F77C4">
      <w:pPr>
        <w:shd w:val="clear" w:color="auto" w:fill="FFFFFF"/>
        <w:spacing w:before="60" w:after="60" w:line="288" w:lineRule="auto"/>
        <w:ind w:firstLine="720"/>
        <w:jc w:val="both"/>
        <w:rPr>
          <w:rFonts w:ascii="Times New Roman" w:eastAsia="Times New Roman" w:hAnsi="Times New Roman" w:cs="Times New Roman"/>
          <w:sz w:val="28"/>
          <w:szCs w:val="28"/>
        </w:rPr>
      </w:pPr>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Dịch</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vụ</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truy</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nhập</w:t>
      </w:r>
      <w:proofErr w:type="spellEnd"/>
      <w:r w:rsidRPr="00584AF3">
        <w:rPr>
          <w:rFonts w:ascii="Times New Roman" w:eastAsia="Times New Roman" w:hAnsi="Times New Roman" w:cs="Times New Roman"/>
          <w:sz w:val="28"/>
          <w:szCs w:val="28"/>
        </w:rPr>
        <w:t xml:space="preserve"> Internet </w:t>
      </w:r>
      <w:proofErr w:type="spellStart"/>
      <w:r w:rsidRPr="00584AF3">
        <w:rPr>
          <w:rFonts w:ascii="Times New Roman" w:eastAsia="Times New Roman" w:hAnsi="Times New Roman" w:cs="Times New Roman"/>
          <w:sz w:val="28"/>
          <w:szCs w:val="28"/>
        </w:rPr>
        <w:t>băng</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rộng</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cố</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định</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mặt</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đất</w:t>
      </w:r>
      <w:proofErr w:type="spellEnd"/>
      <w:r w:rsidRPr="00584AF3">
        <w:rPr>
          <w:rFonts w:ascii="Times New Roman" w:eastAsia="Times New Roman" w:hAnsi="Times New Roman" w:cs="Times New Roman"/>
          <w:sz w:val="28"/>
          <w:szCs w:val="28"/>
        </w:rPr>
        <w:t>.</w:t>
      </w:r>
    </w:p>
    <w:p w14:paraId="06B89818" w14:textId="77777777" w:rsidR="001B5C6B" w:rsidRPr="00584AF3" w:rsidRDefault="0036096C" w:rsidP="000F77C4">
      <w:pPr>
        <w:shd w:val="clear" w:color="auto" w:fill="FFFFFF"/>
        <w:spacing w:before="60" w:after="60" w:line="288" w:lineRule="auto"/>
        <w:ind w:firstLine="720"/>
        <w:jc w:val="both"/>
        <w:rPr>
          <w:rFonts w:ascii="Times New Roman" w:eastAsia="Times New Roman" w:hAnsi="Times New Roman" w:cs="Times New Roman"/>
          <w:sz w:val="28"/>
          <w:szCs w:val="28"/>
        </w:rPr>
      </w:pPr>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Dịch</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vụ</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truyền</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số</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liệu</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truyền</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dẫn</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cáp</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quang</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truyền</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dẫn</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viba</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truyền</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dẫn</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vệ</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tinh</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để</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kết</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nối</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thông</w:t>
      </w:r>
      <w:proofErr w:type="spellEnd"/>
      <w:r w:rsidRPr="00584AF3">
        <w:rPr>
          <w:rFonts w:ascii="Times New Roman" w:eastAsia="Times New Roman" w:hAnsi="Times New Roman" w:cs="Times New Roman"/>
          <w:sz w:val="28"/>
          <w:szCs w:val="28"/>
        </w:rPr>
        <w:t xml:space="preserve"> tin </w:t>
      </w:r>
      <w:proofErr w:type="spellStart"/>
      <w:r w:rsidRPr="00584AF3">
        <w:rPr>
          <w:rFonts w:ascii="Times New Roman" w:eastAsia="Times New Roman" w:hAnsi="Times New Roman" w:cs="Times New Roman"/>
          <w:sz w:val="28"/>
          <w:szCs w:val="28"/>
        </w:rPr>
        <w:t>từ</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đất</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liền</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ra</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các</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đảo</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xã</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đảo</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huyện</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đảo</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nhà</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giàn</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trên</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biển</w:t>
      </w:r>
      <w:proofErr w:type="spellEnd"/>
      <w:r w:rsidRPr="00584AF3">
        <w:rPr>
          <w:rFonts w:ascii="Times New Roman" w:eastAsia="Times New Roman" w:hAnsi="Times New Roman" w:cs="Times New Roman"/>
          <w:sz w:val="28"/>
          <w:szCs w:val="28"/>
        </w:rPr>
        <w:t>.</w:t>
      </w:r>
    </w:p>
    <w:p w14:paraId="47A69B46" w14:textId="06D72524" w:rsidR="0036096C" w:rsidRPr="00584AF3" w:rsidRDefault="0036096C" w:rsidP="000F77C4">
      <w:pPr>
        <w:shd w:val="clear" w:color="auto" w:fill="FFFFFF"/>
        <w:spacing w:before="60" w:after="60" w:line="288" w:lineRule="auto"/>
        <w:ind w:firstLine="720"/>
        <w:jc w:val="both"/>
        <w:rPr>
          <w:rFonts w:ascii="Times New Roman" w:eastAsia="Times New Roman" w:hAnsi="Times New Roman" w:cs="Times New Roman"/>
          <w:sz w:val="28"/>
          <w:szCs w:val="28"/>
        </w:rPr>
      </w:pPr>
      <w:r w:rsidRPr="00584AF3">
        <w:rPr>
          <w:rFonts w:ascii="Times New Roman" w:eastAsia="Times New Roman" w:hAnsi="Times New Roman" w:cs="Times New Roman"/>
          <w:sz w:val="28"/>
          <w:szCs w:val="28"/>
          <w:shd w:val="clear" w:color="auto" w:fill="FFFFFF"/>
        </w:rPr>
        <w:t xml:space="preserve">- </w:t>
      </w:r>
      <w:proofErr w:type="spellStart"/>
      <w:r w:rsidRPr="00584AF3">
        <w:rPr>
          <w:rFonts w:ascii="Times New Roman" w:eastAsia="Times New Roman" w:hAnsi="Times New Roman" w:cs="Times New Roman"/>
          <w:sz w:val="28"/>
          <w:szCs w:val="28"/>
          <w:shd w:val="clear" w:color="auto" w:fill="FFFFFF"/>
        </w:rPr>
        <w:t>Dịch</w:t>
      </w:r>
      <w:proofErr w:type="spellEnd"/>
      <w:r w:rsidRPr="00584AF3">
        <w:rPr>
          <w:rFonts w:ascii="Times New Roman" w:eastAsia="Times New Roman" w:hAnsi="Times New Roman" w:cs="Times New Roman"/>
          <w:sz w:val="28"/>
          <w:szCs w:val="28"/>
          <w:shd w:val="clear" w:color="auto" w:fill="FFFFFF"/>
        </w:rPr>
        <w:t xml:space="preserve"> </w:t>
      </w:r>
      <w:proofErr w:type="spellStart"/>
      <w:r w:rsidRPr="00584AF3">
        <w:rPr>
          <w:rFonts w:ascii="Times New Roman" w:eastAsia="Times New Roman" w:hAnsi="Times New Roman" w:cs="Times New Roman"/>
          <w:sz w:val="28"/>
          <w:szCs w:val="28"/>
          <w:shd w:val="clear" w:color="auto" w:fill="FFFFFF"/>
        </w:rPr>
        <w:t>vụ</w:t>
      </w:r>
      <w:proofErr w:type="spellEnd"/>
      <w:r w:rsidRPr="00584AF3">
        <w:rPr>
          <w:rFonts w:ascii="Times New Roman" w:eastAsia="Times New Roman" w:hAnsi="Times New Roman" w:cs="Times New Roman"/>
          <w:sz w:val="28"/>
          <w:szCs w:val="28"/>
          <w:shd w:val="clear" w:color="auto" w:fill="FFFFFF"/>
        </w:rPr>
        <w:t xml:space="preserve"> </w:t>
      </w:r>
      <w:proofErr w:type="spellStart"/>
      <w:r w:rsidRPr="00584AF3">
        <w:rPr>
          <w:rFonts w:ascii="Times New Roman" w:eastAsia="Times New Roman" w:hAnsi="Times New Roman" w:cs="Times New Roman"/>
          <w:sz w:val="28"/>
          <w:szCs w:val="28"/>
          <w:shd w:val="clear" w:color="auto" w:fill="FFFFFF"/>
        </w:rPr>
        <w:t>viễn</w:t>
      </w:r>
      <w:proofErr w:type="spellEnd"/>
      <w:r w:rsidRPr="00584AF3">
        <w:rPr>
          <w:rFonts w:ascii="Times New Roman" w:eastAsia="Times New Roman" w:hAnsi="Times New Roman" w:cs="Times New Roman"/>
          <w:sz w:val="28"/>
          <w:szCs w:val="28"/>
          <w:shd w:val="clear" w:color="auto" w:fill="FFFFFF"/>
        </w:rPr>
        <w:t xml:space="preserve"> </w:t>
      </w:r>
      <w:proofErr w:type="spellStart"/>
      <w:r w:rsidRPr="00584AF3">
        <w:rPr>
          <w:rFonts w:ascii="Times New Roman" w:eastAsia="Times New Roman" w:hAnsi="Times New Roman" w:cs="Times New Roman"/>
          <w:sz w:val="28"/>
          <w:szCs w:val="28"/>
          <w:shd w:val="clear" w:color="auto" w:fill="FFFFFF"/>
        </w:rPr>
        <w:t>thông</w:t>
      </w:r>
      <w:proofErr w:type="spellEnd"/>
      <w:r w:rsidRPr="00584AF3">
        <w:rPr>
          <w:rFonts w:ascii="Times New Roman" w:eastAsia="Times New Roman" w:hAnsi="Times New Roman" w:cs="Times New Roman"/>
          <w:sz w:val="28"/>
          <w:szCs w:val="28"/>
          <w:shd w:val="clear" w:color="auto" w:fill="FFFFFF"/>
        </w:rPr>
        <w:t xml:space="preserve"> di </w:t>
      </w:r>
      <w:proofErr w:type="spellStart"/>
      <w:r w:rsidRPr="00584AF3">
        <w:rPr>
          <w:rFonts w:ascii="Times New Roman" w:eastAsia="Times New Roman" w:hAnsi="Times New Roman" w:cs="Times New Roman"/>
          <w:sz w:val="28"/>
          <w:szCs w:val="28"/>
          <w:shd w:val="clear" w:color="auto" w:fill="FFFFFF"/>
        </w:rPr>
        <w:t>động</w:t>
      </w:r>
      <w:proofErr w:type="spellEnd"/>
      <w:r w:rsidRPr="00584AF3">
        <w:rPr>
          <w:rFonts w:ascii="Times New Roman" w:eastAsia="Times New Roman" w:hAnsi="Times New Roman" w:cs="Times New Roman"/>
          <w:sz w:val="28"/>
          <w:szCs w:val="28"/>
          <w:shd w:val="clear" w:color="auto" w:fill="FFFFFF"/>
        </w:rPr>
        <w:t xml:space="preserve"> </w:t>
      </w:r>
      <w:proofErr w:type="spellStart"/>
      <w:r w:rsidRPr="00584AF3">
        <w:rPr>
          <w:rFonts w:ascii="Times New Roman" w:eastAsia="Times New Roman" w:hAnsi="Times New Roman" w:cs="Times New Roman"/>
          <w:sz w:val="28"/>
          <w:szCs w:val="28"/>
          <w:shd w:val="clear" w:color="auto" w:fill="FFFFFF"/>
        </w:rPr>
        <w:t>mặt</w:t>
      </w:r>
      <w:proofErr w:type="spellEnd"/>
      <w:r w:rsidRPr="00584AF3">
        <w:rPr>
          <w:rFonts w:ascii="Times New Roman" w:eastAsia="Times New Roman" w:hAnsi="Times New Roman" w:cs="Times New Roman"/>
          <w:sz w:val="28"/>
          <w:szCs w:val="28"/>
          <w:shd w:val="clear" w:color="auto" w:fill="FFFFFF"/>
        </w:rPr>
        <w:t xml:space="preserve"> </w:t>
      </w:r>
      <w:proofErr w:type="spellStart"/>
      <w:r w:rsidRPr="00584AF3">
        <w:rPr>
          <w:rFonts w:ascii="Times New Roman" w:eastAsia="Times New Roman" w:hAnsi="Times New Roman" w:cs="Times New Roman"/>
          <w:sz w:val="28"/>
          <w:szCs w:val="28"/>
          <w:shd w:val="clear" w:color="auto" w:fill="FFFFFF"/>
        </w:rPr>
        <w:t>đất</w:t>
      </w:r>
      <w:proofErr w:type="spellEnd"/>
      <w:r w:rsidRPr="00584AF3">
        <w:rPr>
          <w:rFonts w:ascii="Times New Roman" w:eastAsia="Times New Roman" w:hAnsi="Times New Roman" w:cs="Times New Roman"/>
          <w:sz w:val="28"/>
          <w:szCs w:val="28"/>
          <w:shd w:val="clear" w:color="auto" w:fill="FFFFFF"/>
        </w:rPr>
        <w:t>:</w:t>
      </w:r>
    </w:p>
    <w:p w14:paraId="023A24F9" w14:textId="77777777" w:rsidR="001B5C6B" w:rsidRPr="00584AF3" w:rsidRDefault="0036096C" w:rsidP="000F77C4">
      <w:pPr>
        <w:shd w:val="clear" w:color="auto" w:fill="FFFFFF"/>
        <w:spacing w:before="60" w:after="60" w:line="288" w:lineRule="auto"/>
        <w:ind w:firstLine="720"/>
        <w:jc w:val="both"/>
        <w:rPr>
          <w:rFonts w:ascii="Times New Roman" w:eastAsia="Times New Roman" w:hAnsi="Times New Roman" w:cs="Times New Roman"/>
          <w:sz w:val="28"/>
          <w:szCs w:val="28"/>
        </w:rPr>
      </w:pPr>
      <w:r w:rsidRPr="00584AF3">
        <w:rPr>
          <w:rFonts w:ascii="Times New Roman" w:eastAsia="Times New Roman" w:hAnsi="Times New Roman" w:cs="Times New Roman"/>
          <w:sz w:val="28"/>
          <w:szCs w:val="28"/>
          <w:shd w:val="clear" w:color="auto" w:fill="FFFFFF"/>
        </w:rPr>
        <w:t>+ </w:t>
      </w:r>
      <w:proofErr w:type="spellStart"/>
      <w:r w:rsidRPr="00584AF3">
        <w:rPr>
          <w:rFonts w:ascii="Times New Roman" w:eastAsia="Times New Roman" w:hAnsi="Times New Roman" w:cs="Times New Roman"/>
          <w:sz w:val="28"/>
          <w:szCs w:val="28"/>
        </w:rPr>
        <w:t>Dịch</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vụ</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điện</w:t>
      </w:r>
      <w:proofErr w:type="spellEnd"/>
      <w:r w:rsidRPr="00584AF3">
        <w:rPr>
          <w:rFonts w:ascii="Times New Roman" w:eastAsia="Times New Roman" w:hAnsi="Times New Roman" w:cs="Times New Roman"/>
          <w:sz w:val="28"/>
          <w:szCs w:val="28"/>
        </w:rPr>
        <w:t xml:space="preserve"> </w:t>
      </w:r>
      <w:proofErr w:type="spellStart"/>
      <w:r w:rsidRPr="00584AF3">
        <w:rPr>
          <w:rFonts w:ascii="Times New Roman" w:eastAsia="Times New Roman" w:hAnsi="Times New Roman" w:cs="Times New Roman"/>
          <w:sz w:val="28"/>
          <w:szCs w:val="28"/>
        </w:rPr>
        <w:t>thoại</w:t>
      </w:r>
      <w:proofErr w:type="spellEnd"/>
      <w:r w:rsidRPr="00584AF3">
        <w:rPr>
          <w:rFonts w:ascii="Times New Roman" w:eastAsia="Times New Roman" w:hAnsi="Times New Roman" w:cs="Times New Roman"/>
          <w:sz w:val="28"/>
          <w:szCs w:val="28"/>
        </w:rPr>
        <w:t>.</w:t>
      </w:r>
    </w:p>
    <w:p w14:paraId="41ADA440" w14:textId="77777777" w:rsidR="001B5C6B" w:rsidRPr="00584AF3" w:rsidRDefault="0036096C" w:rsidP="000F77C4">
      <w:pPr>
        <w:shd w:val="clear" w:color="auto" w:fill="FFFFFF"/>
        <w:spacing w:before="60" w:after="60" w:line="288" w:lineRule="auto"/>
        <w:ind w:firstLine="720"/>
        <w:jc w:val="both"/>
        <w:rPr>
          <w:rFonts w:ascii="Times New Roman" w:eastAsia="Times New Roman" w:hAnsi="Times New Roman" w:cs="Times New Roman"/>
          <w:sz w:val="28"/>
          <w:szCs w:val="28"/>
        </w:rPr>
      </w:pPr>
      <w:r w:rsidRPr="00584AF3">
        <w:rPr>
          <w:rFonts w:ascii="Times New Roman" w:eastAsia="Times New Roman" w:hAnsi="Times New Roman" w:cs="Times New Roman"/>
          <w:sz w:val="28"/>
          <w:szCs w:val="28"/>
          <w:shd w:val="clear" w:color="auto" w:fill="FFFFFF"/>
        </w:rPr>
        <w:t xml:space="preserve">+ </w:t>
      </w:r>
      <w:proofErr w:type="spellStart"/>
      <w:r w:rsidRPr="00584AF3">
        <w:rPr>
          <w:rFonts w:ascii="Times New Roman" w:eastAsia="Times New Roman" w:hAnsi="Times New Roman" w:cs="Times New Roman"/>
          <w:sz w:val="28"/>
          <w:szCs w:val="28"/>
          <w:shd w:val="clear" w:color="auto" w:fill="FFFFFF"/>
        </w:rPr>
        <w:t>Dịch</w:t>
      </w:r>
      <w:proofErr w:type="spellEnd"/>
      <w:r w:rsidRPr="00584AF3">
        <w:rPr>
          <w:rFonts w:ascii="Times New Roman" w:eastAsia="Times New Roman" w:hAnsi="Times New Roman" w:cs="Times New Roman"/>
          <w:sz w:val="28"/>
          <w:szCs w:val="28"/>
          <w:shd w:val="clear" w:color="auto" w:fill="FFFFFF"/>
        </w:rPr>
        <w:t xml:space="preserve"> </w:t>
      </w:r>
      <w:proofErr w:type="spellStart"/>
      <w:r w:rsidRPr="00584AF3">
        <w:rPr>
          <w:rFonts w:ascii="Times New Roman" w:eastAsia="Times New Roman" w:hAnsi="Times New Roman" w:cs="Times New Roman"/>
          <w:sz w:val="28"/>
          <w:szCs w:val="28"/>
          <w:shd w:val="clear" w:color="auto" w:fill="FFFFFF"/>
        </w:rPr>
        <w:t>vụ</w:t>
      </w:r>
      <w:proofErr w:type="spellEnd"/>
      <w:r w:rsidRPr="00584AF3">
        <w:rPr>
          <w:rFonts w:ascii="Times New Roman" w:eastAsia="Times New Roman" w:hAnsi="Times New Roman" w:cs="Times New Roman"/>
          <w:sz w:val="28"/>
          <w:szCs w:val="28"/>
          <w:shd w:val="clear" w:color="auto" w:fill="FFFFFF"/>
        </w:rPr>
        <w:t xml:space="preserve"> </w:t>
      </w:r>
      <w:proofErr w:type="spellStart"/>
      <w:r w:rsidRPr="00584AF3">
        <w:rPr>
          <w:rFonts w:ascii="Times New Roman" w:eastAsia="Times New Roman" w:hAnsi="Times New Roman" w:cs="Times New Roman"/>
          <w:sz w:val="28"/>
          <w:szCs w:val="28"/>
          <w:shd w:val="clear" w:color="auto" w:fill="FFFFFF"/>
        </w:rPr>
        <w:t>truy</w:t>
      </w:r>
      <w:proofErr w:type="spellEnd"/>
      <w:r w:rsidRPr="00584AF3">
        <w:rPr>
          <w:rFonts w:ascii="Times New Roman" w:eastAsia="Times New Roman" w:hAnsi="Times New Roman" w:cs="Times New Roman"/>
          <w:sz w:val="28"/>
          <w:szCs w:val="28"/>
          <w:shd w:val="clear" w:color="auto" w:fill="FFFFFF"/>
        </w:rPr>
        <w:t xml:space="preserve"> </w:t>
      </w:r>
      <w:proofErr w:type="spellStart"/>
      <w:r w:rsidRPr="00584AF3">
        <w:rPr>
          <w:rFonts w:ascii="Times New Roman" w:eastAsia="Times New Roman" w:hAnsi="Times New Roman" w:cs="Times New Roman"/>
          <w:sz w:val="28"/>
          <w:szCs w:val="28"/>
          <w:shd w:val="clear" w:color="auto" w:fill="FFFFFF"/>
        </w:rPr>
        <w:t>nhập</w:t>
      </w:r>
      <w:proofErr w:type="spellEnd"/>
      <w:r w:rsidRPr="00584AF3">
        <w:rPr>
          <w:rFonts w:ascii="Times New Roman" w:eastAsia="Times New Roman" w:hAnsi="Times New Roman" w:cs="Times New Roman"/>
          <w:sz w:val="28"/>
          <w:szCs w:val="28"/>
          <w:shd w:val="clear" w:color="auto" w:fill="FFFFFF"/>
        </w:rPr>
        <w:t xml:space="preserve"> Internet </w:t>
      </w:r>
      <w:proofErr w:type="spellStart"/>
      <w:r w:rsidRPr="00584AF3">
        <w:rPr>
          <w:rFonts w:ascii="Times New Roman" w:eastAsia="Times New Roman" w:hAnsi="Times New Roman" w:cs="Times New Roman"/>
          <w:sz w:val="28"/>
          <w:szCs w:val="28"/>
          <w:shd w:val="clear" w:color="auto" w:fill="FFFFFF"/>
        </w:rPr>
        <w:t>băng</w:t>
      </w:r>
      <w:proofErr w:type="spellEnd"/>
      <w:r w:rsidRPr="00584AF3">
        <w:rPr>
          <w:rFonts w:ascii="Times New Roman" w:eastAsia="Times New Roman" w:hAnsi="Times New Roman" w:cs="Times New Roman"/>
          <w:sz w:val="28"/>
          <w:szCs w:val="28"/>
          <w:shd w:val="clear" w:color="auto" w:fill="FFFFFF"/>
        </w:rPr>
        <w:t xml:space="preserve"> </w:t>
      </w:r>
      <w:proofErr w:type="spellStart"/>
      <w:r w:rsidRPr="00584AF3">
        <w:rPr>
          <w:rFonts w:ascii="Times New Roman" w:eastAsia="Times New Roman" w:hAnsi="Times New Roman" w:cs="Times New Roman"/>
          <w:sz w:val="28"/>
          <w:szCs w:val="28"/>
          <w:shd w:val="clear" w:color="auto" w:fill="FFFFFF"/>
        </w:rPr>
        <w:t>rộng</w:t>
      </w:r>
      <w:proofErr w:type="spellEnd"/>
      <w:r w:rsidRPr="00584AF3">
        <w:rPr>
          <w:rFonts w:ascii="Times New Roman" w:eastAsia="Times New Roman" w:hAnsi="Times New Roman" w:cs="Times New Roman"/>
          <w:sz w:val="28"/>
          <w:szCs w:val="28"/>
          <w:shd w:val="clear" w:color="auto" w:fill="FFFFFF"/>
        </w:rPr>
        <w:t>.</w:t>
      </w:r>
    </w:p>
    <w:p w14:paraId="7544782C" w14:textId="77777777" w:rsidR="001B5C6B" w:rsidRPr="00584AF3" w:rsidRDefault="0036096C" w:rsidP="000F77C4">
      <w:pPr>
        <w:shd w:val="clear" w:color="auto" w:fill="FFFFFF"/>
        <w:spacing w:before="60" w:after="60" w:line="288" w:lineRule="auto"/>
        <w:ind w:firstLine="720"/>
        <w:jc w:val="both"/>
        <w:rPr>
          <w:rFonts w:ascii="Times New Roman" w:eastAsia="Times New Roman" w:hAnsi="Times New Roman" w:cs="Times New Roman"/>
          <w:sz w:val="28"/>
          <w:szCs w:val="28"/>
          <w:shd w:val="clear" w:color="auto" w:fill="FFFFFF"/>
        </w:rPr>
      </w:pPr>
      <w:r w:rsidRPr="00584AF3">
        <w:rPr>
          <w:rFonts w:ascii="Times New Roman" w:eastAsia="Times New Roman" w:hAnsi="Times New Roman" w:cs="Times New Roman"/>
          <w:sz w:val="28"/>
          <w:szCs w:val="28"/>
          <w:shd w:val="clear" w:color="auto" w:fill="FFFFFF"/>
        </w:rPr>
        <w:t>+</w:t>
      </w:r>
      <w:r w:rsidRPr="00584AF3">
        <w:rPr>
          <w:rFonts w:ascii="Times New Roman" w:eastAsia="Times New Roman" w:hAnsi="Times New Roman" w:cs="Times New Roman"/>
          <w:sz w:val="28"/>
          <w:szCs w:val="28"/>
        </w:rPr>
        <w:t> </w:t>
      </w:r>
      <w:proofErr w:type="spellStart"/>
      <w:r w:rsidRPr="00584AF3">
        <w:rPr>
          <w:rFonts w:ascii="Times New Roman" w:eastAsia="Times New Roman" w:hAnsi="Times New Roman" w:cs="Times New Roman"/>
          <w:sz w:val="28"/>
          <w:szCs w:val="28"/>
          <w:shd w:val="clear" w:color="auto" w:fill="FFFFFF"/>
        </w:rPr>
        <w:t>Dịch</w:t>
      </w:r>
      <w:proofErr w:type="spellEnd"/>
      <w:r w:rsidRPr="00584AF3">
        <w:rPr>
          <w:rFonts w:ascii="Times New Roman" w:eastAsia="Times New Roman" w:hAnsi="Times New Roman" w:cs="Times New Roman"/>
          <w:sz w:val="28"/>
          <w:szCs w:val="28"/>
          <w:shd w:val="clear" w:color="auto" w:fill="FFFFFF"/>
        </w:rPr>
        <w:t xml:space="preserve"> </w:t>
      </w:r>
      <w:proofErr w:type="spellStart"/>
      <w:r w:rsidRPr="00584AF3">
        <w:rPr>
          <w:rFonts w:ascii="Times New Roman" w:eastAsia="Times New Roman" w:hAnsi="Times New Roman" w:cs="Times New Roman"/>
          <w:sz w:val="28"/>
          <w:szCs w:val="28"/>
          <w:shd w:val="clear" w:color="auto" w:fill="FFFFFF"/>
        </w:rPr>
        <w:t>vụ</w:t>
      </w:r>
      <w:proofErr w:type="spellEnd"/>
      <w:r w:rsidRPr="00584AF3">
        <w:rPr>
          <w:rFonts w:ascii="Times New Roman" w:eastAsia="Times New Roman" w:hAnsi="Times New Roman" w:cs="Times New Roman"/>
          <w:sz w:val="28"/>
          <w:szCs w:val="28"/>
          <w:shd w:val="clear" w:color="auto" w:fill="FFFFFF"/>
        </w:rPr>
        <w:t xml:space="preserve"> </w:t>
      </w:r>
      <w:proofErr w:type="spellStart"/>
      <w:r w:rsidRPr="00584AF3">
        <w:rPr>
          <w:rFonts w:ascii="Times New Roman" w:eastAsia="Times New Roman" w:hAnsi="Times New Roman" w:cs="Times New Roman"/>
          <w:sz w:val="28"/>
          <w:szCs w:val="28"/>
          <w:shd w:val="clear" w:color="auto" w:fill="FFFFFF"/>
        </w:rPr>
        <w:t>nhắn</w:t>
      </w:r>
      <w:proofErr w:type="spellEnd"/>
      <w:r w:rsidRPr="00584AF3">
        <w:rPr>
          <w:rFonts w:ascii="Times New Roman" w:eastAsia="Times New Roman" w:hAnsi="Times New Roman" w:cs="Times New Roman"/>
          <w:sz w:val="28"/>
          <w:szCs w:val="28"/>
          <w:shd w:val="clear" w:color="auto" w:fill="FFFFFF"/>
        </w:rPr>
        <w:t xml:space="preserve"> tin.</w:t>
      </w:r>
    </w:p>
    <w:p w14:paraId="56717534" w14:textId="77777777" w:rsidR="001B5C6B" w:rsidRPr="00584AF3" w:rsidRDefault="0036096C" w:rsidP="000F77C4">
      <w:pPr>
        <w:shd w:val="clear" w:color="auto" w:fill="FFFFFF"/>
        <w:spacing w:before="60" w:after="60" w:line="288" w:lineRule="auto"/>
        <w:ind w:firstLine="720"/>
        <w:jc w:val="both"/>
        <w:rPr>
          <w:rFonts w:ascii="Times New Roman" w:eastAsia="Times New Roman" w:hAnsi="Times New Roman" w:cs="Times New Roman"/>
          <w:sz w:val="28"/>
          <w:szCs w:val="28"/>
        </w:rPr>
      </w:pPr>
      <w:r w:rsidRPr="00584AF3">
        <w:rPr>
          <w:rFonts w:ascii="Times New Roman" w:eastAsia="Times New Roman" w:hAnsi="Times New Roman" w:cs="Times New Roman"/>
          <w:sz w:val="28"/>
          <w:szCs w:val="28"/>
          <w:shd w:val="clear" w:color="auto" w:fill="FFFFFF"/>
        </w:rPr>
        <w:t xml:space="preserve">- </w:t>
      </w:r>
      <w:proofErr w:type="spellStart"/>
      <w:r w:rsidRPr="00584AF3">
        <w:rPr>
          <w:rFonts w:ascii="Times New Roman" w:eastAsia="Times New Roman" w:hAnsi="Times New Roman" w:cs="Times New Roman"/>
          <w:sz w:val="28"/>
          <w:szCs w:val="28"/>
          <w:shd w:val="clear" w:color="auto" w:fill="FFFFFF"/>
        </w:rPr>
        <w:t>Dịch</w:t>
      </w:r>
      <w:proofErr w:type="spellEnd"/>
      <w:r w:rsidRPr="00584AF3">
        <w:rPr>
          <w:rFonts w:ascii="Times New Roman" w:eastAsia="Times New Roman" w:hAnsi="Times New Roman" w:cs="Times New Roman"/>
          <w:sz w:val="28"/>
          <w:szCs w:val="28"/>
          <w:shd w:val="clear" w:color="auto" w:fill="FFFFFF"/>
        </w:rPr>
        <w:t xml:space="preserve"> </w:t>
      </w:r>
      <w:proofErr w:type="spellStart"/>
      <w:r w:rsidRPr="00584AF3">
        <w:rPr>
          <w:rFonts w:ascii="Times New Roman" w:eastAsia="Times New Roman" w:hAnsi="Times New Roman" w:cs="Times New Roman"/>
          <w:sz w:val="28"/>
          <w:szCs w:val="28"/>
          <w:shd w:val="clear" w:color="auto" w:fill="FFFFFF"/>
        </w:rPr>
        <w:t>vụ</w:t>
      </w:r>
      <w:proofErr w:type="spellEnd"/>
      <w:r w:rsidRPr="00584AF3">
        <w:rPr>
          <w:rFonts w:ascii="Times New Roman" w:eastAsia="Times New Roman" w:hAnsi="Times New Roman" w:cs="Times New Roman"/>
          <w:sz w:val="28"/>
          <w:szCs w:val="28"/>
          <w:shd w:val="clear" w:color="auto" w:fill="FFFFFF"/>
        </w:rPr>
        <w:t xml:space="preserve"> </w:t>
      </w:r>
      <w:proofErr w:type="spellStart"/>
      <w:r w:rsidRPr="00584AF3">
        <w:rPr>
          <w:rFonts w:ascii="Times New Roman" w:eastAsia="Times New Roman" w:hAnsi="Times New Roman" w:cs="Times New Roman"/>
          <w:sz w:val="28"/>
          <w:szCs w:val="28"/>
          <w:shd w:val="clear" w:color="auto" w:fill="FFFFFF"/>
        </w:rPr>
        <w:t>viễn</w:t>
      </w:r>
      <w:proofErr w:type="spellEnd"/>
      <w:r w:rsidRPr="00584AF3">
        <w:rPr>
          <w:rFonts w:ascii="Times New Roman" w:eastAsia="Times New Roman" w:hAnsi="Times New Roman" w:cs="Times New Roman"/>
          <w:sz w:val="28"/>
          <w:szCs w:val="28"/>
          <w:shd w:val="clear" w:color="auto" w:fill="FFFFFF"/>
        </w:rPr>
        <w:t xml:space="preserve"> </w:t>
      </w:r>
      <w:proofErr w:type="spellStart"/>
      <w:r w:rsidRPr="00584AF3">
        <w:rPr>
          <w:rFonts w:ascii="Times New Roman" w:eastAsia="Times New Roman" w:hAnsi="Times New Roman" w:cs="Times New Roman"/>
          <w:sz w:val="28"/>
          <w:szCs w:val="28"/>
          <w:shd w:val="clear" w:color="auto" w:fill="FFFFFF"/>
        </w:rPr>
        <w:t>thông</w:t>
      </w:r>
      <w:proofErr w:type="spellEnd"/>
      <w:r w:rsidRPr="00584AF3">
        <w:rPr>
          <w:rFonts w:ascii="Times New Roman" w:eastAsia="Times New Roman" w:hAnsi="Times New Roman" w:cs="Times New Roman"/>
          <w:sz w:val="28"/>
          <w:szCs w:val="28"/>
          <w:shd w:val="clear" w:color="auto" w:fill="FFFFFF"/>
        </w:rPr>
        <w:t xml:space="preserve"> di </w:t>
      </w:r>
      <w:proofErr w:type="spellStart"/>
      <w:r w:rsidRPr="00584AF3">
        <w:rPr>
          <w:rFonts w:ascii="Times New Roman" w:eastAsia="Times New Roman" w:hAnsi="Times New Roman" w:cs="Times New Roman"/>
          <w:sz w:val="28"/>
          <w:szCs w:val="28"/>
          <w:shd w:val="clear" w:color="auto" w:fill="FFFFFF"/>
        </w:rPr>
        <w:t>động</w:t>
      </w:r>
      <w:proofErr w:type="spellEnd"/>
      <w:r w:rsidRPr="00584AF3">
        <w:rPr>
          <w:rFonts w:ascii="Times New Roman" w:eastAsia="Times New Roman" w:hAnsi="Times New Roman" w:cs="Times New Roman"/>
          <w:sz w:val="28"/>
          <w:szCs w:val="28"/>
          <w:shd w:val="clear" w:color="auto" w:fill="FFFFFF"/>
        </w:rPr>
        <w:t xml:space="preserve"> </w:t>
      </w:r>
      <w:proofErr w:type="spellStart"/>
      <w:r w:rsidRPr="00584AF3">
        <w:rPr>
          <w:rFonts w:ascii="Times New Roman" w:eastAsia="Times New Roman" w:hAnsi="Times New Roman" w:cs="Times New Roman"/>
          <w:sz w:val="28"/>
          <w:szCs w:val="28"/>
          <w:shd w:val="clear" w:color="auto" w:fill="FFFFFF"/>
        </w:rPr>
        <w:t>hàng</w:t>
      </w:r>
      <w:proofErr w:type="spellEnd"/>
      <w:r w:rsidRPr="00584AF3">
        <w:rPr>
          <w:rFonts w:ascii="Times New Roman" w:eastAsia="Times New Roman" w:hAnsi="Times New Roman" w:cs="Times New Roman"/>
          <w:sz w:val="28"/>
          <w:szCs w:val="28"/>
          <w:shd w:val="clear" w:color="auto" w:fill="FFFFFF"/>
        </w:rPr>
        <w:t xml:space="preserve"> </w:t>
      </w:r>
      <w:proofErr w:type="spellStart"/>
      <w:r w:rsidRPr="00584AF3">
        <w:rPr>
          <w:rFonts w:ascii="Times New Roman" w:eastAsia="Times New Roman" w:hAnsi="Times New Roman" w:cs="Times New Roman"/>
          <w:sz w:val="28"/>
          <w:szCs w:val="28"/>
          <w:shd w:val="clear" w:color="auto" w:fill="FFFFFF"/>
        </w:rPr>
        <w:t>hải</w:t>
      </w:r>
      <w:proofErr w:type="spellEnd"/>
      <w:r w:rsidRPr="00584AF3">
        <w:rPr>
          <w:rFonts w:ascii="Times New Roman" w:eastAsia="Times New Roman" w:hAnsi="Times New Roman" w:cs="Times New Roman"/>
          <w:sz w:val="28"/>
          <w:szCs w:val="28"/>
          <w:shd w:val="clear" w:color="auto" w:fill="FFFFFF"/>
        </w:rPr>
        <w:t xml:space="preserve"> (</w:t>
      </w:r>
      <w:proofErr w:type="spellStart"/>
      <w:r w:rsidRPr="00584AF3">
        <w:rPr>
          <w:rFonts w:ascii="Times New Roman" w:eastAsia="Times New Roman" w:hAnsi="Times New Roman" w:cs="Times New Roman"/>
          <w:sz w:val="28"/>
          <w:szCs w:val="28"/>
          <w:shd w:val="clear" w:color="auto" w:fill="FFFFFF"/>
        </w:rPr>
        <w:t>dịch</w:t>
      </w:r>
      <w:proofErr w:type="spellEnd"/>
      <w:r w:rsidRPr="00584AF3">
        <w:rPr>
          <w:rFonts w:ascii="Times New Roman" w:eastAsia="Times New Roman" w:hAnsi="Times New Roman" w:cs="Times New Roman"/>
          <w:sz w:val="28"/>
          <w:szCs w:val="28"/>
          <w:shd w:val="clear" w:color="auto" w:fill="FFFFFF"/>
        </w:rPr>
        <w:t xml:space="preserve"> </w:t>
      </w:r>
      <w:proofErr w:type="spellStart"/>
      <w:r w:rsidRPr="00584AF3">
        <w:rPr>
          <w:rFonts w:ascii="Times New Roman" w:eastAsia="Times New Roman" w:hAnsi="Times New Roman" w:cs="Times New Roman"/>
          <w:sz w:val="28"/>
          <w:szCs w:val="28"/>
          <w:shd w:val="clear" w:color="auto" w:fill="FFFFFF"/>
        </w:rPr>
        <w:t>vụ</w:t>
      </w:r>
      <w:proofErr w:type="spellEnd"/>
      <w:r w:rsidRPr="00584AF3">
        <w:rPr>
          <w:rFonts w:ascii="Times New Roman" w:eastAsia="Times New Roman" w:hAnsi="Times New Roman" w:cs="Times New Roman"/>
          <w:sz w:val="28"/>
          <w:szCs w:val="28"/>
          <w:shd w:val="clear" w:color="auto" w:fill="FFFFFF"/>
        </w:rPr>
        <w:t xml:space="preserve"> </w:t>
      </w:r>
      <w:proofErr w:type="spellStart"/>
      <w:r w:rsidRPr="00584AF3">
        <w:rPr>
          <w:rFonts w:ascii="Times New Roman" w:eastAsia="Times New Roman" w:hAnsi="Times New Roman" w:cs="Times New Roman"/>
          <w:sz w:val="28"/>
          <w:szCs w:val="28"/>
          <w:shd w:val="clear" w:color="auto" w:fill="FFFFFF"/>
        </w:rPr>
        <w:t>điện</w:t>
      </w:r>
      <w:proofErr w:type="spellEnd"/>
      <w:r w:rsidRPr="00584AF3">
        <w:rPr>
          <w:rFonts w:ascii="Times New Roman" w:eastAsia="Times New Roman" w:hAnsi="Times New Roman" w:cs="Times New Roman"/>
          <w:sz w:val="28"/>
          <w:szCs w:val="28"/>
          <w:shd w:val="clear" w:color="auto" w:fill="FFFFFF"/>
        </w:rPr>
        <w:t xml:space="preserve"> </w:t>
      </w:r>
      <w:proofErr w:type="spellStart"/>
      <w:r w:rsidRPr="00584AF3">
        <w:rPr>
          <w:rFonts w:ascii="Times New Roman" w:eastAsia="Times New Roman" w:hAnsi="Times New Roman" w:cs="Times New Roman"/>
          <w:sz w:val="28"/>
          <w:szCs w:val="28"/>
          <w:shd w:val="clear" w:color="auto" w:fill="FFFFFF"/>
        </w:rPr>
        <w:t>thoại</w:t>
      </w:r>
      <w:proofErr w:type="spellEnd"/>
      <w:r w:rsidRPr="00584AF3">
        <w:rPr>
          <w:rFonts w:ascii="Times New Roman" w:eastAsia="Times New Roman" w:hAnsi="Times New Roman" w:cs="Times New Roman"/>
          <w:sz w:val="28"/>
          <w:szCs w:val="28"/>
          <w:shd w:val="clear" w:color="auto" w:fill="FFFFFF"/>
        </w:rPr>
        <w:t xml:space="preserve">) </w:t>
      </w:r>
      <w:proofErr w:type="spellStart"/>
      <w:r w:rsidRPr="00584AF3">
        <w:rPr>
          <w:rFonts w:ascii="Times New Roman" w:eastAsia="Times New Roman" w:hAnsi="Times New Roman" w:cs="Times New Roman"/>
          <w:sz w:val="28"/>
          <w:szCs w:val="28"/>
          <w:shd w:val="clear" w:color="auto" w:fill="FFFFFF"/>
        </w:rPr>
        <w:t>phục</w:t>
      </w:r>
      <w:proofErr w:type="spellEnd"/>
      <w:r w:rsidRPr="00584AF3">
        <w:rPr>
          <w:rFonts w:ascii="Times New Roman" w:eastAsia="Times New Roman" w:hAnsi="Times New Roman" w:cs="Times New Roman"/>
          <w:sz w:val="28"/>
          <w:szCs w:val="28"/>
          <w:shd w:val="clear" w:color="auto" w:fill="FFFFFF"/>
        </w:rPr>
        <w:t xml:space="preserve"> </w:t>
      </w:r>
      <w:proofErr w:type="spellStart"/>
      <w:r w:rsidRPr="00584AF3">
        <w:rPr>
          <w:rFonts w:ascii="Times New Roman" w:eastAsia="Times New Roman" w:hAnsi="Times New Roman" w:cs="Times New Roman"/>
          <w:sz w:val="28"/>
          <w:szCs w:val="28"/>
          <w:shd w:val="clear" w:color="auto" w:fill="FFFFFF"/>
        </w:rPr>
        <w:t>vụ</w:t>
      </w:r>
      <w:proofErr w:type="spellEnd"/>
      <w:r w:rsidRPr="00584AF3">
        <w:rPr>
          <w:rFonts w:ascii="Times New Roman" w:eastAsia="Times New Roman" w:hAnsi="Times New Roman" w:cs="Times New Roman"/>
          <w:sz w:val="28"/>
          <w:szCs w:val="28"/>
          <w:shd w:val="clear" w:color="auto" w:fill="FFFFFF"/>
        </w:rPr>
        <w:t xml:space="preserve"> </w:t>
      </w:r>
      <w:proofErr w:type="spellStart"/>
      <w:r w:rsidRPr="00584AF3">
        <w:rPr>
          <w:rFonts w:ascii="Times New Roman" w:eastAsia="Times New Roman" w:hAnsi="Times New Roman" w:cs="Times New Roman"/>
          <w:sz w:val="28"/>
          <w:szCs w:val="28"/>
          <w:shd w:val="clear" w:color="auto" w:fill="FFFFFF"/>
        </w:rPr>
        <w:t>liên</w:t>
      </w:r>
      <w:proofErr w:type="spellEnd"/>
      <w:r w:rsidRPr="00584AF3">
        <w:rPr>
          <w:rFonts w:ascii="Times New Roman" w:eastAsia="Times New Roman" w:hAnsi="Times New Roman" w:cs="Times New Roman"/>
          <w:sz w:val="28"/>
          <w:szCs w:val="28"/>
          <w:shd w:val="clear" w:color="auto" w:fill="FFFFFF"/>
        </w:rPr>
        <w:t xml:space="preserve"> </w:t>
      </w:r>
      <w:proofErr w:type="spellStart"/>
      <w:r w:rsidRPr="00584AF3">
        <w:rPr>
          <w:rFonts w:ascii="Times New Roman" w:eastAsia="Times New Roman" w:hAnsi="Times New Roman" w:cs="Times New Roman"/>
          <w:sz w:val="28"/>
          <w:szCs w:val="28"/>
          <w:shd w:val="clear" w:color="auto" w:fill="FFFFFF"/>
        </w:rPr>
        <w:t>lạc</w:t>
      </w:r>
      <w:proofErr w:type="spellEnd"/>
      <w:r w:rsidRPr="00584AF3">
        <w:rPr>
          <w:rFonts w:ascii="Times New Roman" w:eastAsia="Times New Roman" w:hAnsi="Times New Roman" w:cs="Times New Roman"/>
          <w:sz w:val="28"/>
          <w:szCs w:val="28"/>
          <w:shd w:val="clear" w:color="auto" w:fill="FFFFFF"/>
        </w:rPr>
        <w:t xml:space="preserve"> </w:t>
      </w:r>
      <w:proofErr w:type="spellStart"/>
      <w:r w:rsidRPr="00584AF3">
        <w:rPr>
          <w:rFonts w:ascii="Times New Roman" w:eastAsia="Times New Roman" w:hAnsi="Times New Roman" w:cs="Times New Roman"/>
          <w:sz w:val="28"/>
          <w:szCs w:val="28"/>
          <w:shd w:val="clear" w:color="auto" w:fill="FFFFFF"/>
        </w:rPr>
        <w:t>cho</w:t>
      </w:r>
      <w:proofErr w:type="spellEnd"/>
      <w:r w:rsidRPr="00584AF3">
        <w:rPr>
          <w:rFonts w:ascii="Times New Roman" w:eastAsia="Times New Roman" w:hAnsi="Times New Roman" w:cs="Times New Roman"/>
          <w:sz w:val="28"/>
          <w:szCs w:val="28"/>
          <w:shd w:val="clear" w:color="auto" w:fill="FFFFFF"/>
        </w:rPr>
        <w:t xml:space="preserve"> </w:t>
      </w:r>
      <w:proofErr w:type="spellStart"/>
      <w:r w:rsidRPr="00584AF3">
        <w:rPr>
          <w:rFonts w:ascii="Times New Roman" w:eastAsia="Times New Roman" w:hAnsi="Times New Roman" w:cs="Times New Roman"/>
          <w:sz w:val="28"/>
          <w:szCs w:val="28"/>
          <w:shd w:val="clear" w:color="auto" w:fill="FFFFFF"/>
        </w:rPr>
        <w:t>ngư</w:t>
      </w:r>
      <w:proofErr w:type="spellEnd"/>
      <w:r w:rsidRPr="00584AF3">
        <w:rPr>
          <w:rFonts w:ascii="Times New Roman" w:eastAsia="Times New Roman" w:hAnsi="Times New Roman" w:cs="Times New Roman"/>
          <w:sz w:val="28"/>
          <w:szCs w:val="28"/>
          <w:shd w:val="clear" w:color="auto" w:fill="FFFFFF"/>
        </w:rPr>
        <w:t xml:space="preserve"> </w:t>
      </w:r>
      <w:proofErr w:type="spellStart"/>
      <w:r w:rsidRPr="00584AF3">
        <w:rPr>
          <w:rFonts w:ascii="Times New Roman" w:eastAsia="Times New Roman" w:hAnsi="Times New Roman" w:cs="Times New Roman"/>
          <w:sz w:val="28"/>
          <w:szCs w:val="28"/>
          <w:shd w:val="clear" w:color="auto" w:fill="FFFFFF"/>
        </w:rPr>
        <w:t>dân</w:t>
      </w:r>
      <w:proofErr w:type="spellEnd"/>
      <w:r w:rsidRPr="00584AF3">
        <w:rPr>
          <w:rFonts w:ascii="Times New Roman" w:eastAsia="Times New Roman" w:hAnsi="Times New Roman" w:cs="Times New Roman"/>
          <w:sz w:val="28"/>
          <w:szCs w:val="28"/>
          <w:shd w:val="clear" w:color="auto" w:fill="FFFFFF"/>
        </w:rPr>
        <w:t xml:space="preserve"> </w:t>
      </w:r>
      <w:proofErr w:type="spellStart"/>
      <w:r w:rsidRPr="00584AF3">
        <w:rPr>
          <w:rFonts w:ascii="Times New Roman" w:eastAsia="Times New Roman" w:hAnsi="Times New Roman" w:cs="Times New Roman"/>
          <w:sz w:val="28"/>
          <w:szCs w:val="28"/>
          <w:shd w:val="clear" w:color="auto" w:fill="FFFFFF"/>
        </w:rPr>
        <w:t>trên</w:t>
      </w:r>
      <w:proofErr w:type="spellEnd"/>
      <w:r w:rsidRPr="00584AF3">
        <w:rPr>
          <w:rFonts w:ascii="Times New Roman" w:eastAsia="Times New Roman" w:hAnsi="Times New Roman" w:cs="Times New Roman"/>
          <w:sz w:val="28"/>
          <w:szCs w:val="28"/>
          <w:shd w:val="clear" w:color="auto" w:fill="FFFFFF"/>
        </w:rPr>
        <w:t xml:space="preserve"> </w:t>
      </w:r>
      <w:proofErr w:type="spellStart"/>
      <w:r w:rsidRPr="00584AF3">
        <w:rPr>
          <w:rFonts w:ascii="Times New Roman" w:eastAsia="Times New Roman" w:hAnsi="Times New Roman" w:cs="Times New Roman"/>
          <w:sz w:val="28"/>
          <w:szCs w:val="28"/>
          <w:shd w:val="clear" w:color="auto" w:fill="FFFFFF"/>
        </w:rPr>
        <w:t>tàu</w:t>
      </w:r>
      <w:proofErr w:type="spellEnd"/>
      <w:r w:rsidRPr="00584AF3">
        <w:rPr>
          <w:rFonts w:ascii="Times New Roman" w:eastAsia="Times New Roman" w:hAnsi="Times New Roman" w:cs="Times New Roman"/>
          <w:sz w:val="28"/>
          <w:szCs w:val="28"/>
          <w:shd w:val="clear" w:color="auto" w:fill="FFFFFF"/>
        </w:rPr>
        <w:t xml:space="preserve">, </w:t>
      </w:r>
      <w:proofErr w:type="spellStart"/>
      <w:r w:rsidRPr="00584AF3">
        <w:rPr>
          <w:rFonts w:ascii="Times New Roman" w:eastAsia="Times New Roman" w:hAnsi="Times New Roman" w:cs="Times New Roman"/>
          <w:sz w:val="28"/>
          <w:szCs w:val="28"/>
          <w:shd w:val="clear" w:color="auto" w:fill="FFFFFF"/>
        </w:rPr>
        <w:t>thuyền</w:t>
      </w:r>
      <w:proofErr w:type="spellEnd"/>
      <w:r w:rsidRPr="00584AF3">
        <w:rPr>
          <w:rFonts w:ascii="Times New Roman" w:eastAsia="Times New Roman" w:hAnsi="Times New Roman" w:cs="Times New Roman"/>
          <w:sz w:val="28"/>
          <w:szCs w:val="28"/>
          <w:shd w:val="clear" w:color="auto" w:fill="FFFFFF"/>
        </w:rPr>
        <w:t xml:space="preserve"> </w:t>
      </w:r>
      <w:proofErr w:type="spellStart"/>
      <w:r w:rsidRPr="00584AF3">
        <w:rPr>
          <w:rFonts w:ascii="Times New Roman" w:eastAsia="Times New Roman" w:hAnsi="Times New Roman" w:cs="Times New Roman"/>
          <w:sz w:val="28"/>
          <w:szCs w:val="28"/>
          <w:shd w:val="clear" w:color="auto" w:fill="FFFFFF"/>
        </w:rPr>
        <w:t>Việt</w:t>
      </w:r>
      <w:proofErr w:type="spellEnd"/>
      <w:r w:rsidRPr="00584AF3">
        <w:rPr>
          <w:rFonts w:ascii="Times New Roman" w:eastAsia="Times New Roman" w:hAnsi="Times New Roman" w:cs="Times New Roman"/>
          <w:sz w:val="28"/>
          <w:szCs w:val="28"/>
          <w:shd w:val="clear" w:color="auto" w:fill="FFFFFF"/>
        </w:rPr>
        <w:t xml:space="preserve"> Nam</w:t>
      </w:r>
      <w:r w:rsidRPr="00584AF3">
        <w:rPr>
          <w:rFonts w:ascii="Times New Roman" w:eastAsia="Times New Roman" w:hAnsi="Times New Roman" w:cs="Times New Roman"/>
          <w:sz w:val="28"/>
          <w:szCs w:val="28"/>
        </w:rPr>
        <w:t> </w:t>
      </w:r>
      <w:proofErr w:type="spellStart"/>
      <w:r w:rsidRPr="00584AF3">
        <w:rPr>
          <w:rFonts w:ascii="Times New Roman" w:eastAsia="Times New Roman" w:hAnsi="Times New Roman" w:cs="Times New Roman"/>
          <w:sz w:val="28"/>
          <w:szCs w:val="28"/>
          <w:shd w:val="clear" w:color="auto" w:fill="FFFFFF"/>
        </w:rPr>
        <w:t>đánh</w:t>
      </w:r>
      <w:proofErr w:type="spellEnd"/>
      <w:r w:rsidRPr="00584AF3">
        <w:rPr>
          <w:rFonts w:ascii="Times New Roman" w:eastAsia="Times New Roman" w:hAnsi="Times New Roman" w:cs="Times New Roman"/>
          <w:sz w:val="28"/>
          <w:szCs w:val="28"/>
          <w:shd w:val="clear" w:color="auto" w:fill="FFFFFF"/>
        </w:rPr>
        <w:t xml:space="preserve"> </w:t>
      </w:r>
      <w:proofErr w:type="spellStart"/>
      <w:r w:rsidRPr="00584AF3">
        <w:rPr>
          <w:rFonts w:ascii="Times New Roman" w:eastAsia="Times New Roman" w:hAnsi="Times New Roman" w:cs="Times New Roman"/>
          <w:sz w:val="28"/>
          <w:szCs w:val="28"/>
          <w:shd w:val="clear" w:color="auto" w:fill="FFFFFF"/>
        </w:rPr>
        <w:t>bắt</w:t>
      </w:r>
      <w:proofErr w:type="spellEnd"/>
      <w:r w:rsidRPr="00584AF3">
        <w:rPr>
          <w:rFonts w:ascii="Times New Roman" w:eastAsia="Times New Roman" w:hAnsi="Times New Roman" w:cs="Times New Roman"/>
          <w:sz w:val="28"/>
          <w:szCs w:val="28"/>
          <w:shd w:val="clear" w:color="auto" w:fill="FFFFFF"/>
        </w:rPr>
        <w:t xml:space="preserve"> </w:t>
      </w:r>
      <w:proofErr w:type="spellStart"/>
      <w:r w:rsidRPr="00584AF3">
        <w:rPr>
          <w:rFonts w:ascii="Times New Roman" w:eastAsia="Times New Roman" w:hAnsi="Times New Roman" w:cs="Times New Roman"/>
          <w:sz w:val="28"/>
          <w:szCs w:val="28"/>
          <w:shd w:val="clear" w:color="auto" w:fill="FFFFFF"/>
        </w:rPr>
        <w:t>hải</w:t>
      </w:r>
      <w:proofErr w:type="spellEnd"/>
      <w:r w:rsidRPr="00584AF3">
        <w:rPr>
          <w:rFonts w:ascii="Times New Roman" w:eastAsia="Times New Roman" w:hAnsi="Times New Roman" w:cs="Times New Roman"/>
          <w:sz w:val="28"/>
          <w:szCs w:val="28"/>
          <w:shd w:val="clear" w:color="auto" w:fill="FFFFFF"/>
        </w:rPr>
        <w:t xml:space="preserve"> </w:t>
      </w:r>
      <w:proofErr w:type="spellStart"/>
      <w:r w:rsidRPr="00584AF3">
        <w:rPr>
          <w:rFonts w:ascii="Times New Roman" w:eastAsia="Times New Roman" w:hAnsi="Times New Roman" w:cs="Times New Roman"/>
          <w:sz w:val="28"/>
          <w:szCs w:val="28"/>
          <w:shd w:val="clear" w:color="auto" w:fill="FFFFFF"/>
        </w:rPr>
        <w:t>sản</w:t>
      </w:r>
      <w:proofErr w:type="spellEnd"/>
      <w:r w:rsidRPr="00584AF3">
        <w:rPr>
          <w:rFonts w:ascii="Times New Roman" w:eastAsia="Times New Roman" w:hAnsi="Times New Roman" w:cs="Times New Roman"/>
          <w:sz w:val="28"/>
          <w:szCs w:val="28"/>
          <w:shd w:val="clear" w:color="auto" w:fill="FFFFFF"/>
        </w:rPr>
        <w:t xml:space="preserve"> </w:t>
      </w:r>
      <w:proofErr w:type="spellStart"/>
      <w:r w:rsidRPr="00584AF3">
        <w:rPr>
          <w:rFonts w:ascii="Times New Roman" w:eastAsia="Times New Roman" w:hAnsi="Times New Roman" w:cs="Times New Roman"/>
          <w:sz w:val="28"/>
          <w:szCs w:val="28"/>
          <w:shd w:val="clear" w:color="auto" w:fill="FFFFFF"/>
        </w:rPr>
        <w:t>trên</w:t>
      </w:r>
      <w:proofErr w:type="spellEnd"/>
      <w:r w:rsidRPr="00584AF3">
        <w:rPr>
          <w:rFonts w:ascii="Times New Roman" w:eastAsia="Times New Roman" w:hAnsi="Times New Roman" w:cs="Times New Roman"/>
          <w:sz w:val="28"/>
          <w:szCs w:val="28"/>
          <w:shd w:val="clear" w:color="auto" w:fill="FFFFFF"/>
        </w:rPr>
        <w:t xml:space="preserve"> </w:t>
      </w:r>
      <w:proofErr w:type="spellStart"/>
      <w:r w:rsidRPr="00584AF3">
        <w:rPr>
          <w:rFonts w:ascii="Times New Roman" w:eastAsia="Times New Roman" w:hAnsi="Times New Roman" w:cs="Times New Roman"/>
          <w:sz w:val="28"/>
          <w:szCs w:val="28"/>
          <w:shd w:val="clear" w:color="auto" w:fill="FFFFFF"/>
        </w:rPr>
        <w:t>biển</w:t>
      </w:r>
      <w:proofErr w:type="spellEnd"/>
      <w:r w:rsidR="00C0526F" w:rsidRPr="00584AF3">
        <w:rPr>
          <w:rFonts w:ascii="Times New Roman" w:eastAsia="Times New Roman" w:hAnsi="Times New Roman" w:cs="Times New Roman"/>
          <w:sz w:val="28"/>
          <w:szCs w:val="28"/>
          <w:shd w:val="clear" w:color="auto" w:fill="FFFFFF"/>
        </w:rPr>
        <w:t>.</w:t>
      </w:r>
    </w:p>
    <w:p w14:paraId="4216AFF2" w14:textId="0A5FC6BE" w:rsidR="001B5C6B" w:rsidRPr="00584AF3" w:rsidRDefault="00192C80" w:rsidP="000F77C4">
      <w:pPr>
        <w:shd w:val="clear" w:color="auto" w:fill="FFFFFF"/>
        <w:spacing w:before="60" w:after="60" w:line="288" w:lineRule="auto"/>
        <w:ind w:firstLine="720"/>
        <w:jc w:val="both"/>
        <w:rPr>
          <w:rFonts w:ascii="Times New Roman" w:eastAsia="Times New Roman" w:hAnsi="Times New Roman" w:cs="Times New Roman"/>
          <w:sz w:val="28"/>
          <w:szCs w:val="28"/>
        </w:rPr>
      </w:pPr>
      <w:r w:rsidRPr="00584AF3">
        <w:rPr>
          <w:rFonts w:ascii="Times New Roman" w:eastAsia="Times New Roman" w:hAnsi="Times New Roman" w:cs="Times New Roman"/>
          <w:sz w:val="28"/>
          <w:szCs w:val="28"/>
        </w:rPr>
        <w:t>4</w:t>
      </w:r>
      <w:r w:rsidR="00B1787C" w:rsidRPr="00584AF3">
        <w:rPr>
          <w:rFonts w:ascii="Times New Roman" w:eastAsia="Times New Roman" w:hAnsi="Times New Roman" w:cs="Times New Roman"/>
          <w:sz w:val="28"/>
          <w:szCs w:val="28"/>
        </w:rPr>
        <w:t xml:space="preserve">. </w:t>
      </w:r>
      <w:proofErr w:type="spellStart"/>
      <w:r w:rsidR="00B1787C" w:rsidRPr="00584AF3">
        <w:rPr>
          <w:rFonts w:ascii="Times New Roman" w:eastAsia="Times New Roman" w:hAnsi="Times New Roman" w:cs="Times New Roman"/>
          <w:sz w:val="28"/>
          <w:szCs w:val="28"/>
        </w:rPr>
        <w:t>Sửa</w:t>
      </w:r>
      <w:proofErr w:type="spellEnd"/>
      <w:r w:rsidR="00F86119" w:rsidRPr="00584AF3">
        <w:rPr>
          <w:rFonts w:ascii="Times New Roman" w:eastAsia="Times New Roman" w:hAnsi="Times New Roman" w:cs="Times New Roman"/>
          <w:sz w:val="28"/>
          <w:szCs w:val="28"/>
        </w:rPr>
        <w:t xml:space="preserve"> </w:t>
      </w:r>
      <w:proofErr w:type="spellStart"/>
      <w:r w:rsidR="00F86119" w:rsidRPr="00584AF3">
        <w:rPr>
          <w:rFonts w:ascii="Times New Roman" w:eastAsia="Times New Roman" w:hAnsi="Times New Roman" w:cs="Times New Roman"/>
          <w:sz w:val="28"/>
          <w:szCs w:val="28"/>
        </w:rPr>
        <w:t>đổi</w:t>
      </w:r>
      <w:proofErr w:type="spellEnd"/>
      <w:r w:rsidR="00F86119" w:rsidRPr="00584AF3">
        <w:rPr>
          <w:rFonts w:ascii="Times New Roman" w:eastAsia="Times New Roman" w:hAnsi="Times New Roman" w:cs="Times New Roman"/>
          <w:sz w:val="28"/>
          <w:szCs w:val="28"/>
        </w:rPr>
        <w:t xml:space="preserve">, </w:t>
      </w:r>
      <w:proofErr w:type="spellStart"/>
      <w:r w:rsidR="00F86119" w:rsidRPr="00584AF3">
        <w:rPr>
          <w:rFonts w:ascii="Times New Roman" w:eastAsia="Times New Roman" w:hAnsi="Times New Roman" w:cs="Times New Roman"/>
          <w:sz w:val="28"/>
          <w:szCs w:val="28"/>
        </w:rPr>
        <w:t>bổ</w:t>
      </w:r>
      <w:proofErr w:type="spellEnd"/>
      <w:r w:rsidR="00F86119" w:rsidRPr="00584AF3">
        <w:rPr>
          <w:rFonts w:ascii="Times New Roman" w:eastAsia="Times New Roman" w:hAnsi="Times New Roman" w:cs="Times New Roman"/>
          <w:sz w:val="28"/>
          <w:szCs w:val="28"/>
        </w:rPr>
        <w:t xml:space="preserve"> sung </w:t>
      </w:r>
      <w:proofErr w:type="spellStart"/>
      <w:r w:rsidR="00383645" w:rsidRPr="00584AF3">
        <w:rPr>
          <w:rFonts w:ascii="Times New Roman" w:eastAsia="Times New Roman" w:hAnsi="Times New Roman" w:cs="Times New Roman"/>
          <w:sz w:val="28"/>
          <w:szCs w:val="28"/>
        </w:rPr>
        <w:t>điểm</w:t>
      </w:r>
      <w:proofErr w:type="spellEnd"/>
      <w:r w:rsidR="00383645" w:rsidRPr="00584AF3">
        <w:rPr>
          <w:rFonts w:ascii="Times New Roman" w:eastAsia="Times New Roman" w:hAnsi="Times New Roman" w:cs="Times New Roman"/>
          <w:sz w:val="28"/>
          <w:szCs w:val="28"/>
        </w:rPr>
        <w:t xml:space="preserve"> a </w:t>
      </w:r>
      <w:proofErr w:type="spellStart"/>
      <w:r w:rsidR="00F86119" w:rsidRPr="00584AF3">
        <w:rPr>
          <w:rFonts w:ascii="Times New Roman" w:eastAsia="Times New Roman" w:hAnsi="Times New Roman" w:cs="Times New Roman"/>
          <w:sz w:val="28"/>
          <w:szCs w:val="28"/>
        </w:rPr>
        <w:t>mục</w:t>
      </w:r>
      <w:proofErr w:type="spellEnd"/>
      <w:r w:rsidR="00F86119" w:rsidRPr="00584AF3">
        <w:rPr>
          <w:rFonts w:ascii="Times New Roman" w:eastAsia="Times New Roman" w:hAnsi="Times New Roman" w:cs="Times New Roman"/>
          <w:sz w:val="28"/>
          <w:szCs w:val="28"/>
        </w:rPr>
        <w:t xml:space="preserve"> 1 </w:t>
      </w:r>
      <w:proofErr w:type="spellStart"/>
      <w:r w:rsidR="00112269" w:rsidRPr="00584AF3">
        <w:rPr>
          <w:rFonts w:ascii="Times New Roman" w:eastAsia="Times New Roman" w:hAnsi="Times New Roman" w:cs="Times New Roman"/>
          <w:sz w:val="28"/>
          <w:szCs w:val="28"/>
        </w:rPr>
        <w:t>P</w:t>
      </w:r>
      <w:r w:rsidR="00F86119" w:rsidRPr="00584AF3">
        <w:rPr>
          <w:rFonts w:ascii="Times New Roman" w:eastAsia="Times New Roman" w:hAnsi="Times New Roman" w:cs="Times New Roman"/>
          <w:sz w:val="28"/>
          <w:szCs w:val="28"/>
        </w:rPr>
        <w:t>hần</w:t>
      </w:r>
      <w:proofErr w:type="spellEnd"/>
      <w:r w:rsidR="00F01543" w:rsidRPr="00584AF3">
        <w:rPr>
          <w:rFonts w:ascii="Times New Roman" w:eastAsia="Times New Roman" w:hAnsi="Times New Roman" w:cs="Times New Roman"/>
          <w:sz w:val="28"/>
          <w:szCs w:val="28"/>
        </w:rPr>
        <w:t xml:space="preserve"> II </w:t>
      </w:r>
      <w:proofErr w:type="spellStart"/>
      <w:r w:rsidR="00F01543" w:rsidRPr="00584AF3">
        <w:rPr>
          <w:rFonts w:ascii="Times New Roman" w:eastAsia="Times New Roman" w:hAnsi="Times New Roman" w:cs="Times New Roman"/>
          <w:sz w:val="28"/>
          <w:szCs w:val="28"/>
        </w:rPr>
        <w:t>Điều</w:t>
      </w:r>
      <w:proofErr w:type="spellEnd"/>
      <w:r w:rsidR="00F01543" w:rsidRPr="00584AF3">
        <w:rPr>
          <w:rFonts w:ascii="Times New Roman" w:eastAsia="Times New Roman" w:hAnsi="Times New Roman" w:cs="Times New Roman"/>
          <w:sz w:val="28"/>
          <w:szCs w:val="28"/>
        </w:rPr>
        <w:t xml:space="preserve"> 1 </w:t>
      </w:r>
      <w:proofErr w:type="spellStart"/>
      <w:r w:rsidR="00F01543" w:rsidRPr="00584AF3">
        <w:rPr>
          <w:rFonts w:ascii="Times New Roman" w:eastAsia="Times New Roman" w:hAnsi="Times New Roman" w:cs="Times New Roman"/>
          <w:sz w:val="28"/>
          <w:szCs w:val="28"/>
        </w:rPr>
        <w:t>như</w:t>
      </w:r>
      <w:proofErr w:type="spellEnd"/>
      <w:r w:rsidR="00F01543" w:rsidRPr="00584AF3">
        <w:rPr>
          <w:rFonts w:ascii="Times New Roman" w:eastAsia="Times New Roman" w:hAnsi="Times New Roman" w:cs="Times New Roman"/>
          <w:sz w:val="28"/>
          <w:szCs w:val="28"/>
        </w:rPr>
        <w:t xml:space="preserve"> </w:t>
      </w:r>
      <w:proofErr w:type="spellStart"/>
      <w:r w:rsidR="00F01543" w:rsidRPr="00584AF3">
        <w:rPr>
          <w:rFonts w:ascii="Times New Roman" w:eastAsia="Times New Roman" w:hAnsi="Times New Roman" w:cs="Times New Roman"/>
          <w:sz w:val="28"/>
          <w:szCs w:val="28"/>
        </w:rPr>
        <w:t>sau</w:t>
      </w:r>
      <w:proofErr w:type="spellEnd"/>
      <w:r w:rsidR="00F01543" w:rsidRPr="00584AF3">
        <w:rPr>
          <w:rFonts w:ascii="Times New Roman" w:eastAsia="Times New Roman" w:hAnsi="Times New Roman" w:cs="Times New Roman"/>
          <w:sz w:val="28"/>
          <w:szCs w:val="28"/>
        </w:rPr>
        <w:t>:</w:t>
      </w:r>
    </w:p>
    <w:p w14:paraId="6F710AE3" w14:textId="0CCBCC84" w:rsidR="004C5205" w:rsidRDefault="00F86119" w:rsidP="003303BE">
      <w:pPr>
        <w:ind w:firstLine="709"/>
        <w:jc w:val="both"/>
        <w:rPr>
          <w:rFonts w:ascii="Times New Roman" w:hAnsi="Times New Roman" w:cs="Times New Roman"/>
          <w:sz w:val="28"/>
          <w:szCs w:val="28"/>
          <w:shd w:val="clear" w:color="auto" w:fill="FFFFFF"/>
          <w:lang w:val="vi-VN"/>
        </w:rPr>
      </w:pPr>
      <w:r w:rsidRPr="00584AF3">
        <w:rPr>
          <w:rFonts w:ascii="Times New Roman" w:eastAsia="Times New Roman" w:hAnsi="Times New Roman" w:cs="Times New Roman"/>
          <w:sz w:val="28"/>
          <w:szCs w:val="28"/>
        </w:rPr>
        <w:t>“</w:t>
      </w:r>
      <w:r w:rsidRPr="00584AF3">
        <w:rPr>
          <w:rFonts w:ascii="Times New Roman" w:eastAsia="Times New Roman" w:hAnsi="Times New Roman" w:cs="Times New Roman"/>
          <w:sz w:val="28"/>
          <w:szCs w:val="28"/>
          <w:shd w:val="clear" w:color="auto" w:fill="FFFFFF"/>
        </w:rPr>
        <w:t>a)</w:t>
      </w:r>
      <w:r w:rsidR="00362E4E" w:rsidRPr="00584AF3">
        <w:rPr>
          <w:rFonts w:ascii="Times New Roman" w:eastAsia="Times New Roman" w:hAnsi="Times New Roman" w:cs="Times New Roman"/>
          <w:sz w:val="28"/>
          <w:szCs w:val="28"/>
          <w:shd w:val="clear" w:color="auto" w:fill="FFFFFF"/>
          <w:lang w:val="vi-VN"/>
        </w:rPr>
        <w:t xml:space="preserve"> Hỗ trợ doanh nghiệp viễn thông bù đắp chi phí </w:t>
      </w:r>
      <w:r w:rsidR="004C5205">
        <w:rPr>
          <w:rFonts w:ascii="Times New Roman" w:eastAsia="Times New Roman" w:hAnsi="Times New Roman" w:cs="Times New Roman"/>
          <w:sz w:val="28"/>
          <w:szCs w:val="28"/>
          <w:shd w:val="clear" w:color="auto" w:fill="FFFFFF"/>
          <w:lang w:val="vi-VN"/>
        </w:rPr>
        <w:t xml:space="preserve">phát triển, duy trì </w:t>
      </w:r>
      <w:r w:rsidR="00362E4E" w:rsidRPr="00584AF3">
        <w:rPr>
          <w:rFonts w:ascii="Times New Roman" w:eastAsia="Times New Roman" w:hAnsi="Times New Roman" w:cs="Times New Roman"/>
          <w:sz w:val="28"/>
          <w:szCs w:val="28"/>
          <w:shd w:val="clear" w:color="auto" w:fill="FFFFFF"/>
          <w:lang w:val="vi-VN"/>
        </w:rPr>
        <w:t xml:space="preserve">cung cấp dịch vụ viễn thông </w:t>
      </w:r>
      <w:r w:rsidR="00E74B88">
        <w:rPr>
          <w:rFonts w:ascii="Times New Roman" w:eastAsia="Times New Roman" w:hAnsi="Times New Roman" w:cs="Times New Roman"/>
          <w:sz w:val="28"/>
          <w:szCs w:val="28"/>
          <w:shd w:val="clear" w:color="auto" w:fill="FFFFFF"/>
          <w:lang w:val="vi-VN"/>
        </w:rPr>
        <w:t>phổ cập</w:t>
      </w:r>
      <w:r w:rsidR="00E74B88" w:rsidRPr="00584AF3">
        <w:rPr>
          <w:rFonts w:ascii="Times New Roman" w:eastAsia="Times New Roman" w:hAnsi="Times New Roman" w:cs="Times New Roman"/>
          <w:sz w:val="28"/>
          <w:szCs w:val="28"/>
          <w:shd w:val="clear" w:color="auto" w:fill="FFFFFF"/>
          <w:lang w:val="vi-VN"/>
        </w:rPr>
        <w:t xml:space="preserve"> </w:t>
      </w:r>
      <w:r w:rsidR="0080148A" w:rsidRPr="00584AF3">
        <w:rPr>
          <w:rFonts w:ascii="Times New Roman" w:eastAsia="Times New Roman" w:hAnsi="Times New Roman" w:cs="Times New Roman"/>
          <w:sz w:val="28"/>
          <w:szCs w:val="28"/>
          <w:shd w:val="clear" w:color="auto" w:fill="FFFFFF"/>
          <w:lang w:val="vi-VN"/>
        </w:rPr>
        <w:t>ở</w:t>
      </w:r>
      <w:r w:rsidR="00362E4E" w:rsidRPr="00584AF3">
        <w:rPr>
          <w:rFonts w:ascii="Times New Roman" w:eastAsia="Times New Roman" w:hAnsi="Times New Roman" w:cs="Times New Roman"/>
          <w:sz w:val="28"/>
          <w:szCs w:val="28"/>
          <w:shd w:val="clear" w:color="auto" w:fill="FFFFFF"/>
          <w:lang w:val="vi-VN"/>
        </w:rPr>
        <w:t xml:space="preserve"> các </w:t>
      </w:r>
      <w:r w:rsidR="003A7A61" w:rsidRPr="00DF31B6">
        <w:rPr>
          <w:rFonts w:ascii="Times New Roman" w:hAnsi="Times New Roman" w:cs="Times New Roman"/>
          <w:sz w:val="28"/>
          <w:szCs w:val="28"/>
          <w:shd w:val="clear" w:color="auto" w:fill="FFFFFF"/>
          <w:lang w:val="vi-VN"/>
        </w:rPr>
        <w:t>khu vực khó khăn được phổ cập dịch vụ viễn thông</w:t>
      </w:r>
      <w:r w:rsidR="003A7A61" w:rsidRPr="00584AF3">
        <w:rPr>
          <w:rFonts w:ascii="Times New Roman" w:hAnsi="Times New Roman" w:cs="Times New Roman"/>
          <w:sz w:val="28"/>
          <w:szCs w:val="28"/>
          <w:shd w:val="clear" w:color="auto" w:fill="FFFFFF"/>
          <w:lang w:val="vi-VN"/>
        </w:rPr>
        <w:t xml:space="preserve"> </w:t>
      </w:r>
      <w:r w:rsidR="004C5205">
        <w:rPr>
          <w:rFonts w:ascii="Times New Roman" w:hAnsi="Times New Roman" w:cs="Times New Roman"/>
          <w:sz w:val="28"/>
          <w:szCs w:val="28"/>
          <w:shd w:val="clear" w:color="auto" w:fill="FFFFFF"/>
          <w:lang w:val="vi-VN"/>
        </w:rPr>
        <w:t>sau đây:</w:t>
      </w:r>
    </w:p>
    <w:p w14:paraId="0CAA08FF" w14:textId="6E388DA0" w:rsidR="00DF31B6" w:rsidRDefault="00DF31B6" w:rsidP="004C5205">
      <w:pPr>
        <w:ind w:firstLine="709"/>
        <w:jc w:val="both"/>
        <w:rPr>
          <w:rFonts w:ascii="Times New Roman" w:hAnsi="Times New Roman" w:cs="Times New Roman"/>
          <w:sz w:val="28"/>
          <w:szCs w:val="28"/>
          <w:shd w:val="clear" w:color="auto" w:fill="FFFFFF"/>
          <w:lang w:val="vi-VN"/>
        </w:rPr>
      </w:pPr>
      <w:r>
        <w:rPr>
          <w:rFonts w:ascii="Times New Roman" w:hAnsi="Times New Roman" w:cs="Times New Roman"/>
          <w:sz w:val="28"/>
          <w:szCs w:val="28"/>
          <w:shd w:val="clear" w:color="auto" w:fill="FFFFFF"/>
          <w:lang w:val="vi-VN"/>
        </w:rPr>
        <w:t xml:space="preserve">- Khu vực chưa </w:t>
      </w:r>
      <w:r w:rsidR="00FC5064">
        <w:rPr>
          <w:rFonts w:ascii="Times New Roman" w:hAnsi="Times New Roman" w:cs="Times New Roman"/>
          <w:sz w:val="28"/>
          <w:szCs w:val="28"/>
          <w:shd w:val="clear" w:color="auto" w:fill="FFFFFF"/>
          <w:lang w:val="vi-VN"/>
        </w:rPr>
        <w:t xml:space="preserve">có </w:t>
      </w:r>
      <w:r w:rsidR="00FC5064" w:rsidRPr="00584AF3">
        <w:rPr>
          <w:rFonts w:ascii="Times New Roman" w:eastAsia="Times New Roman" w:hAnsi="Times New Roman" w:cs="Times New Roman"/>
          <w:sz w:val="28"/>
          <w:szCs w:val="28"/>
          <w:shd w:val="clear" w:color="auto" w:fill="FFFFFF"/>
          <w:lang w:val="vi-VN"/>
        </w:rPr>
        <w:t xml:space="preserve">dịch vụ viễn thông </w:t>
      </w:r>
      <w:r w:rsidR="00FC5064">
        <w:rPr>
          <w:rFonts w:ascii="Times New Roman" w:hAnsi="Times New Roman" w:cs="Times New Roman"/>
          <w:sz w:val="28"/>
          <w:szCs w:val="28"/>
          <w:shd w:val="clear" w:color="auto" w:fill="FFFFFF"/>
          <w:lang w:val="vi-VN"/>
        </w:rPr>
        <w:t>di động mặt đất và dịch vụ truy nhập Internet băng rộng cố định</w:t>
      </w:r>
      <w:r w:rsidR="00E74B88">
        <w:rPr>
          <w:rFonts w:ascii="Times New Roman" w:hAnsi="Times New Roman" w:cs="Times New Roman"/>
          <w:sz w:val="28"/>
          <w:szCs w:val="28"/>
          <w:shd w:val="clear" w:color="auto" w:fill="FFFFFF"/>
          <w:lang w:val="vi-VN"/>
        </w:rPr>
        <w:t xml:space="preserve"> mặt đất.</w:t>
      </w:r>
    </w:p>
    <w:p w14:paraId="22EE617C" w14:textId="4C028FAF" w:rsidR="007146BF" w:rsidRPr="004C5205" w:rsidRDefault="004C5205" w:rsidP="004C5205">
      <w:pPr>
        <w:ind w:firstLine="709"/>
        <w:jc w:val="both"/>
        <w:rPr>
          <w:rFonts w:ascii="Times New Roman" w:hAnsi="Times New Roman" w:cs="Times New Roman"/>
          <w:sz w:val="28"/>
          <w:szCs w:val="28"/>
          <w:shd w:val="clear" w:color="auto" w:fill="FFFFFF"/>
          <w:lang w:val="vi-VN"/>
        </w:rPr>
      </w:pPr>
      <w:r w:rsidRPr="004C5205">
        <w:rPr>
          <w:rFonts w:ascii="Times New Roman" w:hAnsi="Times New Roman" w:cs="Times New Roman"/>
          <w:sz w:val="28"/>
          <w:szCs w:val="28"/>
          <w:shd w:val="clear" w:color="auto" w:fill="FFFFFF"/>
          <w:lang w:val="vi-VN"/>
        </w:rPr>
        <w:lastRenderedPageBreak/>
        <w:t xml:space="preserve">- </w:t>
      </w:r>
      <w:r>
        <w:rPr>
          <w:rFonts w:ascii="Times New Roman" w:hAnsi="Times New Roman" w:cs="Times New Roman"/>
          <w:sz w:val="28"/>
          <w:szCs w:val="28"/>
          <w:shd w:val="clear" w:color="auto" w:fill="FFFFFF"/>
          <w:lang w:val="vi-VN"/>
        </w:rPr>
        <w:t>Khu vực</w:t>
      </w:r>
      <w:r w:rsidR="00CE5650" w:rsidRPr="004C5205">
        <w:rPr>
          <w:rFonts w:ascii="Times New Roman" w:hAnsi="Times New Roman" w:cs="Times New Roman"/>
          <w:sz w:val="28"/>
          <w:szCs w:val="28"/>
          <w:shd w:val="clear" w:color="auto" w:fill="FFFFFF"/>
          <w:lang w:val="vi-VN"/>
        </w:rPr>
        <w:t xml:space="preserve"> </w:t>
      </w:r>
      <w:r w:rsidR="00362E4E" w:rsidRPr="004C5205">
        <w:rPr>
          <w:rFonts w:ascii="Times New Roman" w:hAnsi="Times New Roman" w:cs="Times New Roman"/>
          <w:sz w:val="28"/>
          <w:szCs w:val="28"/>
          <w:shd w:val="clear" w:color="auto" w:fill="FFFFFF"/>
          <w:lang w:val="vi-VN"/>
        </w:rPr>
        <w:t xml:space="preserve">từ năm 2021 trở đi mới được cung cấp </w:t>
      </w:r>
      <w:r w:rsidR="00E74B88" w:rsidRPr="00584AF3">
        <w:rPr>
          <w:rFonts w:ascii="Times New Roman" w:eastAsia="Times New Roman" w:hAnsi="Times New Roman" w:cs="Times New Roman"/>
          <w:sz w:val="28"/>
          <w:szCs w:val="28"/>
          <w:shd w:val="clear" w:color="auto" w:fill="FFFFFF"/>
          <w:lang w:val="vi-VN"/>
        </w:rPr>
        <w:t xml:space="preserve">dịch vụ viễn thông </w:t>
      </w:r>
      <w:r w:rsidR="00E74B88">
        <w:rPr>
          <w:rFonts w:ascii="Times New Roman" w:hAnsi="Times New Roman" w:cs="Times New Roman"/>
          <w:sz w:val="28"/>
          <w:szCs w:val="28"/>
          <w:shd w:val="clear" w:color="auto" w:fill="FFFFFF"/>
          <w:lang w:val="vi-VN"/>
        </w:rPr>
        <w:t>di động mặt đất</w:t>
      </w:r>
      <w:r w:rsidR="004C7DB6">
        <w:rPr>
          <w:rFonts w:ascii="Times New Roman" w:hAnsi="Times New Roman" w:cs="Times New Roman"/>
          <w:sz w:val="28"/>
          <w:szCs w:val="28"/>
          <w:shd w:val="clear" w:color="auto" w:fill="FFFFFF"/>
          <w:lang w:val="vi-VN"/>
        </w:rPr>
        <w:t>,</w:t>
      </w:r>
      <w:r w:rsidR="00E74B88">
        <w:rPr>
          <w:rFonts w:ascii="Times New Roman" w:hAnsi="Times New Roman" w:cs="Times New Roman"/>
          <w:sz w:val="28"/>
          <w:szCs w:val="28"/>
          <w:shd w:val="clear" w:color="auto" w:fill="FFFFFF"/>
          <w:lang w:val="vi-VN"/>
        </w:rPr>
        <w:t xml:space="preserve"> dịch vụ truy nhập Internet băng rộng cố định mặt đất nếu</w:t>
      </w:r>
      <w:r>
        <w:rPr>
          <w:rFonts w:ascii="Times New Roman" w:hAnsi="Times New Roman" w:cs="Times New Roman"/>
          <w:sz w:val="28"/>
          <w:szCs w:val="28"/>
          <w:shd w:val="clear" w:color="auto" w:fill="FFFFFF"/>
          <w:lang w:val="vi-VN"/>
        </w:rPr>
        <w:t xml:space="preserve"> </w:t>
      </w:r>
      <w:r w:rsidR="003303BE" w:rsidRPr="004C5205">
        <w:rPr>
          <w:rFonts w:ascii="Times New Roman" w:hAnsi="Times New Roman" w:cs="Times New Roman"/>
          <w:sz w:val="28"/>
          <w:szCs w:val="28"/>
          <w:shd w:val="clear" w:color="auto" w:fill="FFFFFF"/>
          <w:lang w:val="vi-VN"/>
        </w:rPr>
        <w:t xml:space="preserve">chỉ </w:t>
      </w:r>
      <w:r w:rsidR="00362E4E" w:rsidRPr="004C5205">
        <w:rPr>
          <w:rFonts w:ascii="Times New Roman" w:hAnsi="Times New Roman" w:cs="Times New Roman"/>
          <w:sz w:val="28"/>
          <w:szCs w:val="28"/>
          <w:shd w:val="clear" w:color="auto" w:fill="FFFFFF"/>
          <w:lang w:val="vi-VN"/>
        </w:rPr>
        <w:t>có 1 doanh nghiệp cung cấp dịch vụ</w:t>
      </w:r>
      <w:r w:rsidR="00E74B88">
        <w:rPr>
          <w:rFonts w:ascii="Times New Roman" w:hAnsi="Times New Roman" w:cs="Times New Roman"/>
          <w:sz w:val="28"/>
          <w:szCs w:val="28"/>
          <w:shd w:val="clear" w:color="auto" w:fill="FFFFFF"/>
          <w:lang w:val="vi-VN"/>
        </w:rPr>
        <w:t xml:space="preserve"> và doanh thu phát sinh không đủ bù đắp chi phí tại khu vực này</w:t>
      </w:r>
      <w:r w:rsidR="00026AB0" w:rsidRPr="004C5205">
        <w:rPr>
          <w:rFonts w:ascii="Times New Roman" w:hAnsi="Times New Roman" w:cs="Times New Roman"/>
          <w:sz w:val="28"/>
          <w:szCs w:val="28"/>
          <w:shd w:val="clear" w:color="auto" w:fill="FFFFFF"/>
          <w:lang w:val="vi-VN"/>
        </w:rPr>
        <w:t>”</w:t>
      </w:r>
      <w:r w:rsidR="00383645" w:rsidRPr="004C5205">
        <w:rPr>
          <w:rFonts w:ascii="Times New Roman" w:hAnsi="Times New Roman" w:cs="Times New Roman"/>
          <w:sz w:val="28"/>
          <w:szCs w:val="28"/>
          <w:shd w:val="clear" w:color="auto" w:fill="FFFFFF"/>
          <w:lang w:val="vi-VN"/>
        </w:rPr>
        <w:t>.</w:t>
      </w:r>
    </w:p>
    <w:p w14:paraId="42D09F1A" w14:textId="31275DC9" w:rsidR="001B5C6B" w:rsidRPr="00584AF3" w:rsidRDefault="00192C80" w:rsidP="000F77C4">
      <w:pPr>
        <w:shd w:val="clear" w:color="auto" w:fill="FFFFFF"/>
        <w:spacing w:before="60" w:after="60" w:line="288" w:lineRule="auto"/>
        <w:ind w:firstLine="720"/>
        <w:jc w:val="both"/>
        <w:rPr>
          <w:rFonts w:ascii="Times New Roman" w:eastAsia="Times New Roman" w:hAnsi="Times New Roman" w:cs="Times New Roman"/>
          <w:sz w:val="28"/>
          <w:szCs w:val="28"/>
          <w:lang w:val="vi-VN"/>
        </w:rPr>
      </w:pPr>
      <w:r w:rsidRPr="00584AF3">
        <w:rPr>
          <w:rFonts w:ascii="Times New Roman" w:eastAsia="Times New Roman" w:hAnsi="Times New Roman" w:cs="Times New Roman"/>
          <w:sz w:val="28"/>
          <w:szCs w:val="28"/>
          <w:lang w:val="vi-VN"/>
        </w:rPr>
        <w:t>5</w:t>
      </w:r>
      <w:r w:rsidR="00F01543" w:rsidRPr="00584AF3">
        <w:rPr>
          <w:rFonts w:ascii="Times New Roman" w:eastAsia="Times New Roman" w:hAnsi="Times New Roman" w:cs="Times New Roman"/>
          <w:sz w:val="28"/>
          <w:szCs w:val="28"/>
          <w:lang w:val="vi-VN"/>
        </w:rPr>
        <w:t>. Sửa đổi, bổ sung điểm b</w:t>
      </w:r>
      <w:r w:rsidR="00C10E0B" w:rsidRPr="00584AF3">
        <w:rPr>
          <w:rFonts w:ascii="Times New Roman" w:eastAsia="Times New Roman" w:hAnsi="Times New Roman" w:cs="Times New Roman"/>
          <w:sz w:val="28"/>
          <w:szCs w:val="28"/>
          <w:lang w:val="vi-VN"/>
        </w:rPr>
        <w:t xml:space="preserve"> và </w:t>
      </w:r>
      <w:r w:rsidR="00F01543" w:rsidRPr="00584AF3">
        <w:rPr>
          <w:rFonts w:ascii="Times New Roman" w:eastAsia="Times New Roman" w:hAnsi="Times New Roman" w:cs="Times New Roman"/>
          <w:sz w:val="28"/>
          <w:szCs w:val="28"/>
          <w:lang w:val="vi-VN"/>
        </w:rPr>
        <w:t>điểm c</w:t>
      </w:r>
      <w:r w:rsidR="007771E9" w:rsidRPr="00584AF3">
        <w:rPr>
          <w:rFonts w:ascii="Times New Roman" w:eastAsia="Times New Roman" w:hAnsi="Times New Roman" w:cs="Times New Roman"/>
          <w:sz w:val="28"/>
          <w:szCs w:val="28"/>
          <w:lang w:val="vi-VN"/>
        </w:rPr>
        <w:t xml:space="preserve"> </w:t>
      </w:r>
      <w:r w:rsidR="00701656" w:rsidRPr="00584AF3">
        <w:rPr>
          <w:rFonts w:ascii="Times New Roman" w:eastAsia="Times New Roman" w:hAnsi="Times New Roman" w:cs="Times New Roman"/>
          <w:sz w:val="28"/>
          <w:szCs w:val="28"/>
          <w:lang w:val="vi-VN"/>
        </w:rPr>
        <w:t>mục 2, phần II Điều 1 như sau:</w:t>
      </w:r>
    </w:p>
    <w:p w14:paraId="6B6A50D3" w14:textId="4E4DFD06" w:rsidR="001B5C6B" w:rsidRPr="00584AF3" w:rsidRDefault="00701656" w:rsidP="000F77C4">
      <w:pPr>
        <w:shd w:val="clear" w:color="auto" w:fill="FFFFFF"/>
        <w:spacing w:before="60" w:after="60" w:line="288" w:lineRule="auto"/>
        <w:ind w:firstLine="720"/>
        <w:jc w:val="both"/>
        <w:rPr>
          <w:rFonts w:ascii="Times New Roman" w:eastAsia="Times New Roman" w:hAnsi="Times New Roman" w:cs="Times New Roman"/>
          <w:sz w:val="28"/>
          <w:szCs w:val="28"/>
          <w:lang w:val="vi-VN"/>
        </w:rPr>
      </w:pPr>
      <w:r w:rsidRPr="00584AF3">
        <w:rPr>
          <w:rFonts w:ascii="Times New Roman" w:eastAsia="Times New Roman" w:hAnsi="Times New Roman" w:cs="Times New Roman"/>
          <w:sz w:val="28"/>
          <w:szCs w:val="28"/>
          <w:lang w:val="vi-VN"/>
        </w:rPr>
        <w:t xml:space="preserve">“b) </w:t>
      </w:r>
      <w:r w:rsidR="00300282" w:rsidRPr="00584AF3">
        <w:rPr>
          <w:rFonts w:ascii="Times New Roman" w:eastAsia="Times New Roman" w:hAnsi="Times New Roman" w:cs="Times New Roman"/>
          <w:sz w:val="28"/>
          <w:szCs w:val="28"/>
          <w:lang w:val="vi-VN"/>
        </w:rPr>
        <w:t xml:space="preserve">Hỗ trợ 800.000 hộ nghèo, hộ cận nghèo </w:t>
      </w:r>
      <w:r w:rsidR="001C73CC" w:rsidRPr="00584AF3">
        <w:rPr>
          <w:rFonts w:ascii="Times New Roman" w:eastAsia="Times New Roman" w:hAnsi="Times New Roman" w:cs="Times New Roman"/>
          <w:sz w:val="28"/>
          <w:szCs w:val="28"/>
          <w:lang w:val="vi-VN"/>
        </w:rPr>
        <w:t>chưa có điện thoại thông minh</w:t>
      </w:r>
      <w:r w:rsidR="00012B79">
        <w:rPr>
          <w:rFonts w:ascii="Times New Roman" w:eastAsia="Times New Roman" w:hAnsi="Times New Roman" w:cs="Times New Roman"/>
          <w:sz w:val="28"/>
          <w:szCs w:val="28"/>
          <w:lang w:val="vi-VN"/>
        </w:rPr>
        <w:t xml:space="preserve"> </w:t>
      </w:r>
      <w:r w:rsidR="00210D76">
        <w:rPr>
          <w:rFonts w:ascii="Times New Roman" w:eastAsia="Times New Roman" w:hAnsi="Times New Roman" w:cs="Times New Roman"/>
          <w:sz w:val="28"/>
          <w:szCs w:val="28"/>
          <w:lang w:val="vi-VN"/>
        </w:rPr>
        <w:t>để</w:t>
      </w:r>
      <w:r w:rsidR="00E77C65">
        <w:rPr>
          <w:rFonts w:ascii="Times New Roman" w:eastAsia="Times New Roman" w:hAnsi="Times New Roman" w:cs="Times New Roman"/>
          <w:sz w:val="28"/>
          <w:szCs w:val="28"/>
          <w:lang w:val="vi-VN"/>
        </w:rPr>
        <w:t xml:space="preserve"> </w:t>
      </w:r>
      <w:r w:rsidR="00210D76">
        <w:rPr>
          <w:rFonts w:ascii="Times New Roman" w:eastAsia="Times New Roman" w:hAnsi="Times New Roman" w:cs="Times New Roman"/>
          <w:sz w:val="28"/>
          <w:szCs w:val="28"/>
          <w:lang w:val="vi-VN"/>
        </w:rPr>
        <w:t xml:space="preserve">đáp ứng </w:t>
      </w:r>
      <w:r w:rsidR="00E77C65">
        <w:rPr>
          <w:rFonts w:ascii="Times New Roman" w:eastAsia="Times New Roman" w:hAnsi="Times New Roman" w:cs="Times New Roman"/>
          <w:sz w:val="28"/>
          <w:szCs w:val="28"/>
          <w:lang w:val="vi-VN"/>
        </w:rPr>
        <w:t xml:space="preserve">nhu cầu </w:t>
      </w:r>
      <w:r w:rsidR="001C73CC" w:rsidRPr="00AA5530">
        <w:rPr>
          <w:rFonts w:ascii="Times New Roman" w:eastAsia="Times New Roman" w:hAnsi="Times New Roman" w:cs="Times New Roman"/>
          <w:sz w:val="28"/>
          <w:szCs w:val="28"/>
          <w:lang w:val="vi-VN"/>
        </w:rPr>
        <w:t xml:space="preserve">sử dụng </w:t>
      </w:r>
      <w:r w:rsidR="00300282" w:rsidRPr="00AA5530">
        <w:rPr>
          <w:rFonts w:ascii="Times New Roman" w:eastAsia="Times New Roman" w:hAnsi="Times New Roman" w:cs="Times New Roman"/>
          <w:sz w:val="28"/>
          <w:szCs w:val="28"/>
          <w:lang w:val="vi-VN"/>
        </w:rPr>
        <w:t>dịch vụ viễn thông phổ cập</w:t>
      </w:r>
      <w:r w:rsidRPr="00584AF3">
        <w:rPr>
          <w:rFonts w:ascii="Times New Roman" w:eastAsia="Times New Roman" w:hAnsi="Times New Roman" w:cs="Times New Roman"/>
          <w:sz w:val="28"/>
          <w:szCs w:val="28"/>
          <w:lang w:val="vi-VN"/>
        </w:rPr>
        <w:t xml:space="preserve">. </w:t>
      </w:r>
    </w:p>
    <w:p w14:paraId="3821403C" w14:textId="308C5840" w:rsidR="001B5C6B" w:rsidRPr="00584AF3" w:rsidRDefault="00701656" w:rsidP="000F77C4">
      <w:pPr>
        <w:shd w:val="clear" w:color="auto" w:fill="FFFFFF"/>
        <w:spacing w:before="60" w:after="60" w:line="288" w:lineRule="auto"/>
        <w:ind w:firstLine="720"/>
        <w:jc w:val="both"/>
        <w:rPr>
          <w:rFonts w:ascii="Times New Roman" w:eastAsia="Times New Roman" w:hAnsi="Times New Roman" w:cs="Times New Roman"/>
          <w:sz w:val="28"/>
          <w:szCs w:val="28"/>
          <w:lang w:val="vi-VN"/>
        </w:rPr>
      </w:pPr>
      <w:r w:rsidRPr="00584AF3">
        <w:rPr>
          <w:rFonts w:ascii="Times New Roman" w:eastAsia="Times New Roman" w:hAnsi="Times New Roman" w:cs="Times New Roman"/>
          <w:sz w:val="28"/>
          <w:szCs w:val="28"/>
          <w:lang w:val="vi-VN"/>
        </w:rPr>
        <w:t xml:space="preserve">c) Hỗ trợ một phần chi </w:t>
      </w:r>
      <w:r w:rsidR="00026AB0" w:rsidRPr="00584AF3">
        <w:rPr>
          <w:rFonts w:ascii="Times New Roman" w:eastAsia="Times New Roman" w:hAnsi="Times New Roman" w:cs="Times New Roman"/>
          <w:sz w:val="28"/>
          <w:szCs w:val="28"/>
          <w:lang w:val="vi-VN"/>
        </w:rPr>
        <w:t xml:space="preserve">phí cho hộ nghèo, hộ cận nghèo </w:t>
      </w:r>
      <w:r w:rsidRPr="00584AF3">
        <w:rPr>
          <w:rFonts w:ascii="Times New Roman" w:eastAsia="Times New Roman" w:hAnsi="Times New Roman" w:cs="Times New Roman"/>
          <w:sz w:val="28"/>
          <w:szCs w:val="28"/>
          <w:lang w:val="vi-VN"/>
        </w:rPr>
        <w:t xml:space="preserve">có nhu cầu sử dụng một trong </w:t>
      </w:r>
      <w:r w:rsidR="002861FA">
        <w:rPr>
          <w:rFonts w:ascii="Times New Roman" w:eastAsia="Times New Roman" w:hAnsi="Times New Roman" w:cs="Times New Roman"/>
          <w:sz w:val="28"/>
          <w:szCs w:val="28"/>
          <w:lang w:val="vi-VN"/>
        </w:rPr>
        <w:t>hai</w:t>
      </w:r>
      <w:r w:rsidRPr="00584AF3">
        <w:rPr>
          <w:rFonts w:ascii="Times New Roman" w:eastAsia="Times New Roman" w:hAnsi="Times New Roman" w:cs="Times New Roman"/>
          <w:sz w:val="28"/>
          <w:szCs w:val="28"/>
          <w:lang w:val="vi-VN"/>
        </w:rPr>
        <w:t xml:space="preserve"> dịch vụ viễn thông </w:t>
      </w:r>
      <w:r w:rsidR="006A25CF" w:rsidRPr="00584AF3">
        <w:rPr>
          <w:rFonts w:ascii="Times New Roman" w:eastAsia="Times New Roman" w:hAnsi="Times New Roman" w:cs="Times New Roman"/>
          <w:sz w:val="28"/>
          <w:szCs w:val="28"/>
          <w:lang w:val="vi-VN"/>
        </w:rPr>
        <w:t xml:space="preserve">phổ cập </w:t>
      </w:r>
      <w:r w:rsidRPr="00584AF3">
        <w:rPr>
          <w:rFonts w:ascii="Times New Roman" w:eastAsia="Times New Roman" w:hAnsi="Times New Roman" w:cs="Times New Roman"/>
          <w:sz w:val="28"/>
          <w:szCs w:val="28"/>
          <w:lang w:val="vi-VN"/>
        </w:rPr>
        <w:t>sau đây:</w:t>
      </w:r>
    </w:p>
    <w:p w14:paraId="303F998A" w14:textId="77777777" w:rsidR="001B5C6B" w:rsidRPr="00584AF3" w:rsidRDefault="00701656" w:rsidP="000F77C4">
      <w:pPr>
        <w:shd w:val="clear" w:color="auto" w:fill="FFFFFF"/>
        <w:spacing w:before="60" w:after="60" w:line="288" w:lineRule="auto"/>
        <w:ind w:firstLine="720"/>
        <w:jc w:val="both"/>
        <w:rPr>
          <w:rFonts w:ascii="Times New Roman" w:eastAsia="Times New Roman" w:hAnsi="Times New Roman" w:cs="Times New Roman"/>
          <w:sz w:val="28"/>
          <w:szCs w:val="28"/>
          <w:lang w:val="vi-VN"/>
        </w:rPr>
      </w:pPr>
      <w:r w:rsidRPr="00584AF3">
        <w:rPr>
          <w:rFonts w:ascii="Times New Roman" w:eastAsia="Times New Roman" w:hAnsi="Times New Roman" w:cs="Times New Roman"/>
          <w:sz w:val="28"/>
          <w:szCs w:val="28"/>
          <w:lang w:val="vi-VN"/>
        </w:rPr>
        <w:t>- Dịch vụ viễn thông di động mặt đất.</w:t>
      </w:r>
    </w:p>
    <w:p w14:paraId="083E2328" w14:textId="1E314D62" w:rsidR="001B5C6B" w:rsidRPr="00584AF3" w:rsidRDefault="00701656" w:rsidP="000F77C4">
      <w:pPr>
        <w:shd w:val="clear" w:color="auto" w:fill="FFFFFF"/>
        <w:spacing w:before="60" w:after="60" w:line="288" w:lineRule="auto"/>
        <w:ind w:firstLine="720"/>
        <w:jc w:val="both"/>
        <w:rPr>
          <w:rFonts w:ascii="Times New Roman" w:eastAsia="Times New Roman" w:hAnsi="Times New Roman" w:cs="Times New Roman"/>
          <w:sz w:val="28"/>
          <w:szCs w:val="28"/>
          <w:lang w:val="vi-VN"/>
        </w:rPr>
      </w:pPr>
      <w:r w:rsidRPr="00584AF3">
        <w:rPr>
          <w:rFonts w:ascii="Times New Roman" w:eastAsia="Times New Roman" w:hAnsi="Times New Roman" w:cs="Times New Roman"/>
          <w:sz w:val="28"/>
          <w:szCs w:val="28"/>
          <w:lang w:val="vi-VN"/>
        </w:rPr>
        <w:t>- Dịch vụ truy nhập Internet băng rộng cố định</w:t>
      </w:r>
      <w:r w:rsidR="00DE6DB2">
        <w:rPr>
          <w:rFonts w:ascii="Times New Roman" w:eastAsia="Times New Roman" w:hAnsi="Times New Roman" w:cs="Times New Roman"/>
          <w:sz w:val="28"/>
          <w:szCs w:val="28"/>
          <w:lang w:val="vi-VN"/>
        </w:rPr>
        <w:t xml:space="preserve"> mặt đất</w:t>
      </w:r>
      <w:r w:rsidR="00026AB0" w:rsidRPr="00584AF3">
        <w:rPr>
          <w:rFonts w:ascii="Times New Roman" w:eastAsia="Times New Roman" w:hAnsi="Times New Roman" w:cs="Times New Roman"/>
          <w:sz w:val="28"/>
          <w:szCs w:val="28"/>
          <w:lang w:val="vi-VN"/>
        </w:rPr>
        <w:t>.</w:t>
      </w:r>
    </w:p>
    <w:p w14:paraId="3B97AA50" w14:textId="3FC50ECC" w:rsidR="001B5C6B" w:rsidRPr="00584AF3" w:rsidRDefault="00192C80" w:rsidP="000F77C4">
      <w:pPr>
        <w:shd w:val="clear" w:color="auto" w:fill="FFFFFF"/>
        <w:spacing w:before="60" w:after="60" w:line="288" w:lineRule="auto"/>
        <w:ind w:firstLine="720"/>
        <w:jc w:val="both"/>
        <w:rPr>
          <w:rFonts w:ascii="Times New Roman" w:eastAsia="Times New Roman" w:hAnsi="Times New Roman" w:cs="Times New Roman"/>
          <w:sz w:val="28"/>
          <w:szCs w:val="28"/>
          <w:lang w:val="vi-VN"/>
        </w:rPr>
      </w:pPr>
      <w:r w:rsidRPr="00584AF3">
        <w:rPr>
          <w:rFonts w:ascii="Times New Roman" w:eastAsia="Times New Roman" w:hAnsi="Times New Roman" w:cs="Times New Roman"/>
          <w:sz w:val="28"/>
          <w:szCs w:val="28"/>
          <w:lang w:val="vi-VN"/>
        </w:rPr>
        <w:t>6</w:t>
      </w:r>
      <w:r w:rsidR="007771E9" w:rsidRPr="00584AF3">
        <w:rPr>
          <w:rFonts w:ascii="Times New Roman" w:eastAsia="Times New Roman" w:hAnsi="Times New Roman" w:cs="Times New Roman"/>
          <w:sz w:val="28"/>
          <w:szCs w:val="28"/>
          <w:lang w:val="vi-VN"/>
        </w:rPr>
        <w:t xml:space="preserve">. </w:t>
      </w:r>
      <w:r w:rsidR="005F44F9" w:rsidRPr="00584AF3">
        <w:rPr>
          <w:rFonts w:ascii="Times New Roman" w:eastAsia="Times New Roman" w:hAnsi="Times New Roman" w:cs="Times New Roman"/>
          <w:sz w:val="28"/>
          <w:szCs w:val="28"/>
          <w:lang w:val="vi-VN"/>
        </w:rPr>
        <w:t xml:space="preserve">Sửa đổi </w:t>
      </w:r>
      <w:r w:rsidR="003F7C53" w:rsidRPr="00584AF3">
        <w:rPr>
          <w:rFonts w:ascii="Times New Roman" w:eastAsia="Times New Roman" w:hAnsi="Times New Roman" w:cs="Times New Roman"/>
          <w:sz w:val="28"/>
          <w:szCs w:val="28"/>
          <w:lang w:val="vi-VN"/>
        </w:rPr>
        <w:t xml:space="preserve">điểm a </w:t>
      </w:r>
      <w:r w:rsidR="005F44F9" w:rsidRPr="00584AF3">
        <w:rPr>
          <w:rFonts w:ascii="Times New Roman" w:eastAsia="Times New Roman" w:hAnsi="Times New Roman" w:cs="Times New Roman"/>
          <w:sz w:val="28"/>
          <w:szCs w:val="28"/>
          <w:lang w:val="vi-VN"/>
        </w:rPr>
        <w:t>mục 3</w:t>
      </w:r>
      <w:r w:rsidR="00E86226" w:rsidRPr="00584AF3">
        <w:rPr>
          <w:rFonts w:ascii="Times New Roman" w:eastAsia="Times New Roman" w:hAnsi="Times New Roman" w:cs="Times New Roman"/>
          <w:sz w:val="28"/>
          <w:szCs w:val="28"/>
          <w:lang w:val="vi-VN"/>
        </w:rPr>
        <w:t xml:space="preserve"> </w:t>
      </w:r>
      <w:r w:rsidR="005F44F9" w:rsidRPr="00584AF3">
        <w:rPr>
          <w:rFonts w:ascii="Times New Roman" w:eastAsia="Times New Roman" w:hAnsi="Times New Roman" w:cs="Times New Roman"/>
          <w:sz w:val="28"/>
          <w:szCs w:val="28"/>
          <w:lang w:val="vi-VN"/>
        </w:rPr>
        <w:t>phần III Điều 1 như sau:</w:t>
      </w:r>
    </w:p>
    <w:p w14:paraId="0C6A1082" w14:textId="45DFEB9D" w:rsidR="00CC4140" w:rsidRPr="00682B3B" w:rsidRDefault="00E86226" w:rsidP="00850C7E">
      <w:pPr>
        <w:spacing w:before="60" w:after="60" w:line="288" w:lineRule="auto"/>
        <w:ind w:firstLine="720"/>
        <w:jc w:val="both"/>
        <w:rPr>
          <w:rFonts w:ascii="Times New Roman" w:hAnsi="Times New Roman"/>
          <w:iCs/>
          <w:strike/>
          <w:sz w:val="28"/>
          <w:szCs w:val="28"/>
          <w:lang w:val="vi-VN"/>
        </w:rPr>
      </w:pPr>
      <w:r w:rsidRPr="00682B3B">
        <w:rPr>
          <w:rFonts w:ascii="Times New Roman" w:eastAsia="Times New Roman" w:hAnsi="Times New Roman" w:cs="Times New Roman"/>
          <w:bCs/>
          <w:sz w:val="28"/>
          <w:szCs w:val="28"/>
          <w:lang w:val="vi-VN"/>
        </w:rPr>
        <w:t>“</w:t>
      </w:r>
      <w:r w:rsidR="00ED301B" w:rsidRPr="00682B3B">
        <w:rPr>
          <w:rFonts w:ascii="Times New Roman" w:eastAsia="Times New Roman" w:hAnsi="Times New Roman" w:cs="Times New Roman"/>
          <w:bCs/>
          <w:sz w:val="28"/>
          <w:szCs w:val="28"/>
          <w:lang w:val="vi-VN"/>
        </w:rPr>
        <w:t xml:space="preserve">a) Mức hỗ trợ </w:t>
      </w:r>
      <w:r w:rsidR="00574DEE" w:rsidRPr="00682B3B">
        <w:rPr>
          <w:rFonts w:ascii="Times New Roman" w:eastAsia="Times New Roman" w:hAnsi="Times New Roman" w:cs="Times New Roman"/>
          <w:bCs/>
          <w:sz w:val="28"/>
          <w:szCs w:val="28"/>
          <w:lang w:val="vi-VN"/>
        </w:rPr>
        <w:t>cho c</w:t>
      </w:r>
      <w:r w:rsidR="00574DEE" w:rsidRPr="00682B3B">
        <w:rPr>
          <w:rFonts w:ascii="Times New Roman" w:hAnsi="Times New Roman"/>
          <w:iCs/>
          <w:sz w:val="28"/>
          <w:szCs w:val="28"/>
          <w:lang w:val="vi-VN"/>
        </w:rPr>
        <w:t xml:space="preserve">ác doanh nghiệp </w:t>
      </w:r>
      <w:r w:rsidR="00400E04" w:rsidRPr="00682B3B">
        <w:rPr>
          <w:rFonts w:ascii="Times New Roman" w:eastAsia="Times New Roman" w:hAnsi="Times New Roman" w:cs="Times New Roman"/>
          <w:bCs/>
          <w:sz w:val="28"/>
          <w:szCs w:val="28"/>
          <w:lang w:val="vi-VN"/>
        </w:rPr>
        <w:t xml:space="preserve">cung cấp dịch vụ viễn thông phổ cập </w:t>
      </w:r>
      <w:r w:rsidR="003F7C53" w:rsidRPr="00682B3B">
        <w:rPr>
          <w:rFonts w:ascii="Times New Roman" w:hAnsi="Times New Roman"/>
          <w:iCs/>
          <w:sz w:val="28"/>
          <w:szCs w:val="28"/>
          <w:lang w:val="vi-VN"/>
        </w:rPr>
        <w:t xml:space="preserve">theo </w:t>
      </w:r>
      <w:r w:rsidR="00C135BD" w:rsidRPr="00682B3B">
        <w:rPr>
          <w:rFonts w:ascii="Times New Roman" w:hAnsi="Times New Roman"/>
          <w:iCs/>
          <w:sz w:val="28"/>
          <w:szCs w:val="28"/>
          <w:lang w:val="vi-VN"/>
        </w:rPr>
        <w:t xml:space="preserve">quy định </w:t>
      </w:r>
      <w:r w:rsidR="009709EE" w:rsidRPr="00682B3B">
        <w:rPr>
          <w:rFonts w:ascii="Times New Roman" w:hAnsi="Times New Roman"/>
          <w:iCs/>
          <w:sz w:val="28"/>
          <w:szCs w:val="28"/>
          <w:lang w:val="vi-VN"/>
        </w:rPr>
        <w:t xml:space="preserve">của </w:t>
      </w:r>
      <w:r w:rsidR="003F7C53" w:rsidRPr="00682B3B">
        <w:rPr>
          <w:rFonts w:ascii="Times New Roman" w:hAnsi="Times New Roman"/>
          <w:iCs/>
          <w:sz w:val="28"/>
          <w:szCs w:val="28"/>
          <w:lang w:val="vi-VN"/>
        </w:rPr>
        <w:t>Chính phủ</w:t>
      </w:r>
      <w:r w:rsidR="00574DEE" w:rsidRPr="00682B3B">
        <w:rPr>
          <w:rFonts w:ascii="Times New Roman" w:hAnsi="Times New Roman"/>
          <w:iCs/>
          <w:sz w:val="28"/>
          <w:szCs w:val="28"/>
          <w:lang w:val="vi-VN"/>
        </w:rPr>
        <w:t xml:space="preserve"> phù hợp với từng phương thức thực hiện</w:t>
      </w:r>
      <w:r w:rsidR="00336559" w:rsidRPr="00682B3B">
        <w:rPr>
          <w:rFonts w:ascii="Times New Roman" w:hAnsi="Times New Roman"/>
          <w:iCs/>
          <w:sz w:val="28"/>
          <w:szCs w:val="28"/>
          <w:lang w:val="vi-VN"/>
        </w:rPr>
        <w:t>;”.</w:t>
      </w:r>
      <w:r w:rsidR="003F7C53" w:rsidRPr="00682B3B">
        <w:rPr>
          <w:rFonts w:ascii="Times New Roman" w:hAnsi="Times New Roman"/>
          <w:iCs/>
          <w:sz w:val="28"/>
          <w:szCs w:val="28"/>
          <w:lang w:val="vi-VN"/>
        </w:rPr>
        <w:t xml:space="preserve"> </w:t>
      </w:r>
    </w:p>
    <w:p w14:paraId="594FC6E8" w14:textId="2251BAD4" w:rsidR="001B5C6B" w:rsidRPr="00682B3B" w:rsidRDefault="00192C80" w:rsidP="000F77C4">
      <w:pPr>
        <w:shd w:val="clear" w:color="auto" w:fill="FFFFFF"/>
        <w:spacing w:before="60" w:after="60" w:line="288" w:lineRule="auto"/>
        <w:ind w:firstLine="720"/>
        <w:jc w:val="both"/>
        <w:rPr>
          <w:rFonts w:ascii="Times New Roman" w:eastAsia="Times New Roman" w:hAnsi="Times New Roman" w:cs="Times New Roman"/>
          <w:sz w:val="28"/>
          <w:szCs w:val="28"/>
          <w:lang w:val="vi-VN"/>
        </w:rPr>
      </w:pPr>
      <w:r w:rsidRPr="00682B3B">
        <w:rPr>
          <w:rFonts w:ascii="Times New Roman" w:eastAsia="Times New Roman" w:hAnsi="Times New Roman" w:cs="Times New Roman"/>
          <w:bCs/>
          <w:sz w:val="28"/>
          <w:szCs w:val="28"/>
          <w:lang w:val="vi-VN"/>
        </w:rPr>
        <w:t>7</w:t>
      </w:r>
      <w:r w:rsidR="00E86226" w:rsidRPr="00682B3B">
        <w:rPr>
          <w:rFonts w:ascii="Times New Roman" w:eastAsia="Times New Roman" w:hAnsi="Times New Roman" w:cs="Times New Roman"/>
          <w:bCs/>
          <w:sz w:val="28"/>
          <w:szCs w:val="28"/>
          <w:lang w:val="vi-VN"/>
        </w:rPr>
        <w:t xml:space="preserve">. Sửa đổi, bổ sung điểm b </w:t>
      </w:r>
      <w:r w:rsidR="00E867E8" w:rsidRPr="00682B3B">
        <w:rPr>
          <w:rFonts w:ascii="Times New Roman" w:eastAsia="Times New Roman" w:hAnsi="Times New Roman" w:cs="Times New Roman"/>
          <w:bCs/>
          <w:sz w:val="28"/>
          <w:szCs w:val="28"/>
          <w:lang w:val="vi-VN"/>
        </w:rPr>
        <w:t xml:space="preserve">và điểm d </w:t>
      </w:r>
      <w:r w:rsidR="00E86226" w:rsidRPr="00682B3B">
        <w:rPr>
          <w:rFonts w:ascii="Times New Roman" w:eastAsia="Times New Roman" w:hAnsi="Times New Roman" w:cs="Times New Roman"/>
          <w:bCs/>
          <w:sz w:val="28"/>
          <w:szCs w:val="28"/>
          <w:lang w:val="vi-VN"/>
        </w:rPr>
        <w:t>mục 4 phần III Điều 1 như sau:</w:t>
      </w:r>
    </w:p>
    <w:p w14:paraId="79487A9F" w14:textId="2C1FD3E0" w:rsidR="001C73CC" w:rsidRPr="00584AF3" w:rsidRDefault="00E86226" w:rsidP="004A7F84">
      <w:pPr>
        <w:shd w:val="clear" w:color="auto" w:fill="FFFFFF"/>
        <w:spacing w:before="60" w:after="60" w:line="288" w:lineRule="auto"/>
        <w:ind w:firstLine="720"/>
        <w:jc w:val="both"/>
        <w:rPr>
          <w:rFonts w:ascii="Times New Roman" w:eastAsia="Times New Roman" w:hAnsi="Times New Roman" w:cs="Times New Roman"/>
          <w:sz w:val="28"/>
          <w:szCs w:val="28"/>
          <w:lang w:val="vi-VN"/>
        </w:rPr>
      </w:pPr>
      <w:r w:rsidRPr="00682B3B">
        <w:rPr>
          <w:rFonts w:ascii="Times New Roman" w:eastAsia="Times New Roman" w:hAnsi="Times New Roman" w:cs="Times New Roman"/>
          <w:sz w:val="28"/>
          <w:szCs w:val="28"/>
          <w:lang w:val="vi-VN"/>
        </w:rPr>
        <w:t xml:space="preserve">“b) Hỗ trợ trang bị </w:t>
      </w:r>
      <w:r w:rsidR="00B639C9" w:rsidRPr="00682B3B">
        <w:rPr>
          <w:rFonts w:ascii="Times New Roman" w:eastAsia="Times New Roman" w:hAnsi="Times New Roman" w:cs="Times New Roman"/>
          <w:sz w:val="28"/>
          <w:szCs w:val="28"/>
          <w:lang w:val="vi-VN"/>
        </w:rPr>
        <w:t>điện thoại thông minh</w:t>
      </w:r>
      <w:r w:rsidR="00BA7BCF" w:rsidRPr="00682B3B">
        <w:rPr>
          <w:rFonts w:ascii="Times New Roman" w:eastAsia="Times New Roman" w:hAnsi="Times New Roman" w:cs="Times New Roman"/>
          <w:sz w:val="28"/>
          <w:szCs w:val="28"/>
          <w:lang w:val="vi-VN"/>
        </w:rPr>
        <w:t xml:space="preserve"> cho hộ nghèo, hộ cận nghèo</w:t>
      </w:r>
      <w:r w:rsidRPr="00682B3B">
        <w:rPr>
          <w:rFonts w:ascii="Times New Roman" w:eastAsia="Times New Roman" w:hAnsi="Times New Roman" w:cs="Times New Roman"/>
          <w:sz w:val="28"/>
          <w:szCs w:val="28"/>
          <w:lang w:val="vi-VN"/>
        </w:rPr>
        <w:t>:</w:t>
      </w:r>
      <w:r w:rsidR="004A7F84" w:rsidRPr="00682B3B">
        <w:rPr>
          <w:rFonts w:ascii="Times New Roman" w:eastAsia="Times New Roman" w:hAnsi="Times New Roman" w:cs="Times New Roman"/>
          <w:sz w:val="28"/>
          <w:szCs w:val="28"/>
          <w:lang w:val="vi-VN"/>
        </w:rPr>
        <w:t xml:space="preserve"> </w:t>
      </w:r>
      <w:r w:rsidR="00A43DF5" w:rsidRPr="00682B3B">
        <w:rPr>
          <w:rFonts w:ascii="Times New Roman" w:eastAsia="Times New Roman" w:hAnsi="Times New Roman" w:cs="Times New Roman"/>
          <w:sz w:val="28"/>
          <w:szCs w:val="28"/>
          <w:lang w:val="vi-VN"/>
        </w:rPr>
        <w:t>Hình thức hỗ trợ</w:t>
      </w:r>
      <w:r w:rsidR="004A7F84" w:rsidRPr="00682B3B">
        <w:rPr>
          <w:rFonts w:ascii="Times New Roman" w:eastAsia="Times New Roman" w:hAnsi="Times New Roman" w:cs="Times New Roman"/>
          <w:sz w:val="28"/>
          <w:szCs w:val="28"/>
          <w:lang w:val="vi-VN"/>
        </w:rPr>
        <w:t xml:space="preserve">, phương thức thực hiện </w:t>
      </w:r>
      <w:r w:rsidR="00A43DF5" w:rsidRPr="00682B3B">
        <w:rPr>
          <w:rFonts w:ascii="Times New Roman" w:eastAsia="Times New Roman" w:hAnsi="Times New Roman" w:cs="Times New Roman"/>
          <w:sz w:val="28"/>
          <w:szCs w:val="28"/>
          <w:lang w:val="vi-VN"/>
        </w:rPr>
        <w:t>theo quy định của Chính phủ và hướng dẫn của</w:t>
      </w:r>
      <w:r w:rsidR="00A43DF5" w:rsidRPr="00584AF3">
        <w:rPr>
          <w:rFonts w:ascii="Times New Roman" w:eastAsia="Times New Roman" w:hAnsi="Times New Roman" w:cs="Times New Roman"/>
          <w:sz w:val="28"/>
          <w:szCs w:val="28"/>
          <w:lang w:val="vi-VN"/>
        </w:rPr>
        <w:t xml:space="preserve"> Bộ Thông tin và Truyền thông</w:t>
      </w:r>
      <w:r w:rsidR="004A7F84">
        <w:rPr>
          <w:rFonts w:ascii="Times New Roman" w:eastAsia="Times New Roman" w:hAnsi="Times New Roman" w:cs="Times New Roman"/>
          <w:sz w:val="28"/>
          <w:szCs w:val="28"/>
          <w:lang w:val="vi-VN"/>
        </w:rPr>
        <w:t>”.</w:t>
      </w:r>
    </w:p>
    <w:p w14:paraId="33486B6B" w14:textId="77FAAB57" w:rsidR="00E867E8" w:rsidRPr="00584AF3" w:rsidRDefault="00E867E8" w:rsidP="00920050">
      <w:pPr>
        <w:shd w:val="clear" w:color="auto" w:fill="FFFFFF"/>
        <w:spacing w:before="60" w:after="60" w:line="288" w:lineRule="auto"/>
        <w:ind w:firstLine="720"/>
        <w:jc w:val="both"/>
        <w:rPr>
          <w:rFonts w:ascii="Times New Roman" w:eastAsia="Times New Roman" w:hAnsi="Times New Roman" w:cs="Times New Roman"/>
          <w:sz w:val="28"/>
          <w:szCs w:val="28"/>
          <w:lang w:val="vi-VN"/>
        </w:rPr>
      </w:pPr>
      <w:r w:rsidRPr="00584AF3">
        <w:rPr>
          <w:rFonts w:ascii="Times New Roman" w:eastAsia="Times New Roman" w:hAnsi="Times New Roman" w:cs="Times New Roman"/>
          <w:sz w:val="28"/>
          <w:szCs w:val="28"/>
          <w:lang w:val="vi-VN"/>
        </w:rPr>
        <w:t xml:space="preserve">d) </w:t>
      </w:r>
      <w:r w:rsidR="00A91A47">
        <w:rPr>
          <w:rFonts w:ascii="Times New Roman" w:eastAsia="Times New Roman" w:hAnsi="Times New Roman" w:cs="Times New Roman"/>
          <w:sz w:val="28"/>
          <w:szCs w:val="28"/>
          <w:lang w:val="vi-VN"/>
        </w:rPr>
        <w:t xml:space="preserve">Trường hợp số hộ nghèo, hộ cận nghèo có nhu cầu hỗ trợ trang bị điện thoại thông minh vượt quá số lượng hỗ trợ điện thoại tại điểm b mục 2 phần II Điều 1 thì các địa phương </w:t>
      </w:r>
      <w:r w:rsidR="0097016F">
        <w:rPr>
          <w:rFonts w:ascii="Times New Roman" w:eastAsia="Times New Roman" w:hAnsi="Times New Roman" w:cs="Times New Roman"/>
          <w:sz w:val="28"/>
          <w:szCs w:val="28"/>
          <w:lang w:val="vi-VN"/>
        </w:rPr>
        <w:t xml:space="preserve">căn cứ điều kiện thực tế </w:t>
      </w:r>
      <w:r w:rsidR="00920050">
        <w:rPr>
          <w:rFonts w:ascii="Times New Roman" w:eastAsia="Times New Roman" w:hAnsi="Times New Roman" w:cs="Times New Roman"/>
          <w:sz w:val="28"/>
          <w:szCs w:val="28"/>
          <w:lang w:val="vi-VN"/>
        </w:rPr>
        <w:t xml:space="preserve">quyết định tiêu chí ưu tiên </w:t>
      </w:r>
      <w:r w:rsidR="006B6CC7">
        <w:rPr>
          <w:rFonts w:ascii="Times New Roman" w:eastAsia="Times New Roman" w:hAnsi="Times New Roman" w:cs="Times New Roman"/>
          <w:sz w:val="28"/>
          <w:szCs w:val="28"/>
          <w:lang w:val="vi-VN"/>
        </w:rPr>
        <w:t xml:space="preserve">cụ thể </w:t>
      </w:r>
      <w:r w:rsidR="00920050">
        <w:rPr>
          <w:rFonts w:ascii="Times New Roman" w:eastAsia="Times New Roman" w:hAnsi="Times New Roman" w:cs="Times New Roman"/>
          <w:sz w:val="28"/>
          <w:szCs w:val="28"/>
          <w:lang w:val="vi-VN"/>
        </w:rPr>
        <w:t xml:space="preserve">và </w:t>
      </w:r>
      <w:r w:rsidR="0016639E">
        <w:rPr>
          <w:rFonts w:ascii="Times New Roman" w:eastAsia="Times New Roman" w:hAnsi="Times New Roman" w:cs="Times New Roman"/>
          <w:sz w:val="28"/>
          <w:szCs w:val="28"/>
          <w:lang w:val="vi-VN"/>
        </w:rPr>
        <w:t xml:space="preserve">lập </w:t>
      </w:r>
      <w:r w:rsidR="00920050">
        <w:rPr>
          <w:rFonts w:ascii="Times New Roman" w:eastAsia="Times New Roman" w:hAnsi="Times New Roman" w:cs="Times New Roman"/>
          <w:sz w:val="28"/>
          <w:szCs w:val="28"/>
          <w:lang w:val="vi-VN"/>
        </w:rPr>
        <w:t xml:space="preserve">danh sách hộ gia đình </w:t>
      </w:r>
      <w:r w:rsidR="00751CF4">
        <w:rPr>
          <w:rFonts w:ascii="Times New Roman" w:eastAsia="Times New Roman" w:hAnsi="Times New Roman" w:cs="Times New Roman"/>
          <w:sz w:val="28"/>
          <w:szCs w:val="28"/>
          <w:lang w:val="vi-VN"/>
        </w:rPr>
        <w:t xml:space="preserve">được hỗ trợ </w:t>
      </w:r>
      <w:r w:rsidR="001F25BE">
        <w:rPr>
          <w:rFonts w:ascii="Times New Roman" w:eastAsia="Times New Roman" w:hAnsi="Times New Roman" w:cs="Times New Roman"/>
          <w:sz w:val="28"/>
          <w:szCs w:val="28"/>
          <w:lang w:val="vi-VN"/>
        </w:rPr>
        <w:t xml:space="preserve">thuộc phạm vi quản lý </w:t>
      </w:r>
      <w:r w:rsidR="00920050">
        <w:rPr>
          <w:rFonts w:ascii="Times New Roman" w:eastAsia="Times New Roman" w:hAnsi="Times New Roman" w:cs="Times New Roman"/>
          <w:sz w:val="28"/>
          <w:szCs w:val="28"/>
          <w:lang w:val="vi-VN"/>
        </w:rPr>
        <w:t xml:space="preserve">theo </w:t>
      </w:r>
      <w:r w:rsidRPr="00584AF3">
        <w:rPr>
          <w:rFonts w:ascii="Times New Roman" w:eastAsia="Times New Roman" w:hAnsi="Times New Roman" w:cs="Times New Roman"/>
          <w:sz w:val="28"/>
          <w:szCs w:val="28"/>
          <w:lang w:val="vi-VN"/>
        </w:rPr>
        <w:t>hướng dẫn của Bộ Thông tin và Truyền thông”.</w:t>
      </w:r>
    </w:p>
    <w:p w14:paraId="433B49E5" w14:textId="153A8F5C" w:rsidR="001B5C6B" w:rsidRPr="00584AF3" w:rsidRDefault="00192C80" w:rsidP="000F77C4">
      <w:pPr>
        <w:spacing w:before="60" w:after="60" w:line="288" w:lineRule="auto"/>
        <w:ind w:firstLine="720"/>
        <w:jc w:val="both"/>
        <w:rPr>
          <w:rFonts w:ascii="Times New Roman" w:eastAsia="Times New Roman" w:hAnsi="Times New Roman" w:cs="Times New Roman"/>
          <w:sz w:val="28"/>
          <w:szCs w:val="28"/>
          <w:lang w:val="vi-VN"/>
        </w:rPr>
      </w:pPr>
      <w:r w:rsidRPr="00584AF3">
        <w:rPr>
          <w:rFonts w:ascii="Times New Roman" w:eastAsia="Times New Roman" w:hAnsi="Times New Roman" w:cs="Times New Roman"/>
          <w:sz w:val="28"/>
          <w:szCs w:val="28"/>
          <w:lang w:val="vi-VN"/>
        </w:rPr>
        <w:t>8</w:t>
      </w:r>
      <w:r w:rsidR="00E86226" w:rsidRPr="00584AF3">
        <w:rPr>
          <w:rFonts w:ascii="Times New Roman" w:eastAsia="Times New Roman" w:hAnsi="Times New Roman" w:cs="Times New Roman"/>
          <w:sz w:val="28"/>
          <w:szCs w:val="28"/>
          <w:lang w:val="vi-VN"/>
        </w:rPr>
        <w:t xml:space="preserve">. Sửa đổi, bổ sung </w:t>
      </w:r>
      <w:r w:rsidR="00E86226" w:rsidRPr="00584AF3">
        <w:rPr>
          <w:rFonts w:ascii="Times New Roman" w:eastAsia="Times New Roman" w:hAnsi="Times New Roman" w:cs="Times New Roman"/>
          <w:bCs/>
          <w:sz w:val="28"/>
          <w:szCs w:val="28"/>
          <w:lang w:val="vi-VN"/>
        </w:rPr>
        <w:t xml:space="preserve">mục </w:t>
      </w:r>
      <w:r w:rsidR="002828A3" w:rsidRPr="00584AF3">
        <w:rPr>
          <w:rFonts w:ascii="Times New Roman" w:eastAsia="Times New Roman" w:hAnsi="Times New Roman" w:cs="Times New Roman"/>
          <w:bCs/>
          <w:sz w:val="28"/>
          <w:szCs w:val="28"/>
          <w:lang w:val="vi-VN"/>
        </w:rPr>
        <w:t>5</w:t>
      </w:r>
      <w:r w:rsidR="00E86226" w:rsidRPr="00584AF3">
        <w:rPr>
          <w:rFonts w:ascii="Times New Roman" w:eastAsia="Times New Roman" w:hAnsi="Times New Roman" w:cs="Times New Roman"/>
          <w:bCs/>
          <w:sz w:val="28"/>
          <w:szCs w:val="28"/>
          <w:lang w:val="vi-VN"/>
        </w:rPr>
        <w:t xml:space="preserve"> phần III Điều 1 như sau</w:t>
      </w:r>
      <w:r w:rsidR="003056EA" w:rsidRPr="00584AF3">
        <w:rPr>
          <w:rFonts w:ascii="Times New Roman" w:eastAsia="Times New Roman" w:hAnsi="Times New Roman" w:cs="Times New Roman"/>
          <w:bCs/>
          <w:sz w:val="28"/>
          <w:szCs w:val="28"/>
          <w:lang w:val="vi-VN"/>
        </w:rPr>
        <w:t>:</w:t>
      </w:r>
    </w:p>
    <w:p w14:paraId="5A260139" w14:textId="2A76E883" w:rsidR="001B5C6B" w:rsidRPr="00584AF3" w:rsidRDefault="00E86226" w:rsidP="000F77C4">
      <w:pPr>
        <w:spacing w:before="60" w:after="60" w:line="288" w:lineRule="auto"/>
        <w:ind w:firstLine="720"/>
        <w:jc w:val="both"/>
        <w:rPr>
          <w:rFonts w:ascii="Times New Roman" w:eastAsia="Times New Roman" w:hAnsi="Times New Roman" w:cs="Times New Roman"/>
          <w:sz w:val="28"/>
          <w:szCs w:val="28"/>
          <w:lang w:val="vi-VN"/>
        </w:rPr>
      </w:pPr>
      <w:r w:rsidRPr="00584AF3">
        <w:rPr>
          <w:rFonts w:ascii="Times New Roman" w:eastAsia="Times New Roman" w:hAnsi="Times New Roman" w:cs="Times New Roman"/>
          <w:sz w:val="28"/>
          <w:szCs w:val="28"/>
          <w:lang w:val="vi-VN"/>
        </w:rPr>
        <w:t xml:space="preserve">“5. Phương thức </w:t>
      </w:r>
      <w:r w:rsidR="00777D11" w:rsidRPr="00584AF3">
        <w:rPr>
          <w:rFonts w:ascii="Times New Roman" w:eastAsia="Times New Roman" w:hAnsi="Times New Roman" w:cs="Times New Roman"/>
          <w:sz w:val="28"/>
          <w:szCs w:val="28"/>
          <w:lang w:val="vi-VN"/>
        </w:rPr>
        <w:t xml:space="preserve">hỗ trợ doanh nghiệp </w:t>
      </w:r>
      <w:r w:rsidRPr="00584AF3">
        <w:rPr>
          <w:rFonts w:ascii="Times New Roman" w:eastAsia="Times New Roman" w:hAnsi="Times New Roman" w:cs="Times New Roman"/>
          <w:sz w:val="28"/>
          <w:szCs w:val="28"/>
          <w:lang w:val="vi-VN"/>
        </w:rPr>
        <w:t>cung cấp dịch vụ viễn thông công ích</w:t>
      </w:r>
      <w:r w:rsidR="00644FA8" w:rsidRPr="00584AF3">
        <w:rPr>
          <w:rFonts w:ascii="Times New Roman" w:eastAsia="Times New Roman" w:hAnsi="Times New Roman" w:cs="Times New Roman"/>
          <w:sz w:val="28"/>
          <w:szCs w:val="28"/>
          <w:lang w:val="vi-VN"/>
        </w:rPr>
        <w:t>:</w:t>
      </w:r>
    </w:p>
    <w:p w14:paraId="5BAC38CC" w14:textId="62AA0CC9" w:rsidR="001B5C6B" w:rsidRPr="00584AF3" w:rsidRDefault="00903699" w:rsidP="000F77C4">
      <w:pPr>
        <w:spacing w:before="60" w:after="60" w:line="288" w:lineRule="auto"/>
        <w:ind w:firstLine="720"/>
        <w:jc w:val="both"/>
        <w:rPr>
          <w:rFonts w:ascii="Times New Roman" w:eastAsia="Times New Roman" w:hAnsi="Times New Roman" w:cs="Times New Roman"/>
          <w:sz w:val="28"/>
          <w:szCs w:val="28"/>
          <w:lang w:val="vi-VN"/>
        </w:rPr>
      </w:pPr>
      <w:r w:rsidRPr="00584AF3">
        <w:rPr>
          <w:rFonts w:ascii="Times New Roman" w:eastAsia="Times New Roman" w:hAnsi="Times New Roman" w:cs="Times New Roman"/>
          <w:sz w:val="28"/>
          <w:szCs w:val="28"/>
          <w:lang w:val="vi-VN"/>
        </w:rPr>
        <w:t>a</w:t>
      </w:r>
      <w:r w:rsidR="00E86226" w:rsidRPr="00584AF3">
        <w:rPr>
          <w:rFonts w:ascii="Times New Roman" w:eastAsia="Times New Roman" w:hAnsi="Times New Roman" w:cs="Times New Roman"/>
          <w:sz w:val="28"/>
          <w:szCs w:val="28"/>
          <w:lang w:val="vi-VN"/>
        </w:rPr>
        <w:t xml:space="preserve">) </w:t>
      </w:r>
      <w:r w:rsidR="00FA3E3E">
        <w:rPr>
          <w:rFonts w:ascii="Times New Roman" w:eastAsia="Times New Roman" w:hAnsi="Times New Roman" w:cs="Times New Roman"/>
          <w:sz w:val="28"/>
          <w:szCs w:val="28"/>
          <w:lang w:val="vi-VN"/>
        </w:rPr>
        <w:t>Thực hiện phương thức đ</w:t>
      </w:r>
      <w:r w:rsidR="00E86226" w:rsidRPr="00584AF3">
        <w:rPr>
          <w:rFonts w:ascii="Times New Roman" w:eastAsia="Times New Roman" w:hAnsi="Times New Roman" w:cs="Times New Roman"/>
          <w:sz w:val="28"/>
          <w:szCs w:val="28"/>
          <w:lang w:val="vi-VN"/>
        </w:rPr>
        <w:t xml:space="preserve">ấu thầu </w:t>
      </w:r>
      <w:r w:rsidR="00FA3E3E">
        <w:rPr>
          <w:rFonts w:ascii="Times New Roman" w:eastAsia="Times New Roman" w:hAnsi="Times New Roman" w:cs="Times New Roman"/>
          <w:sz w:val="28"/>
          <w:szCs w:val="28"/>
          <w:lang w:val="vi-VN"/>
        </w:rPr>
        <w:t xml:space="preserve">để </w:t>
      </w:r>
      <w:r w:rsidR="00E86226" w:rsidRPr="00584AF3">
        <w:rPr>
          <w:rFonts w:ascii="Times New Roman" w:eastAsia="Times New Roman" w:hAnsi="Times New Roman" w:cs="Times New Roman"/>
          <w:sz w:val="28"/>
          <w:szCs w:val="28"/>
          <w:lang w:val="vi-VN"/>
        </w:rPr>
        <w:t xml:space="preserve">lựa chọn doanh nghiệp cung cấp dịch vụ viễn thông </w:t>
      </w:r>
      <w:r w:rsidRPr="00584AF3">
        <w:rPr>
          <w:rFonts w:ascii="Times New Roman" w:eastAsia="Times New Roman" w:hAnsi="Times New Roman" w:cs="Times New Roman"/>
          <w:sz w:val="28"/>
          <w:szCs w:val="28"/>
          <w:lang w:val="vi-VN"/>
        </w:rPr>
        <w:t>phổ cập</w:t>
      </w:r>
      <w:r w:rsidR="00E86226" w:rsidRPr="00584AF3">
        <w:rPr>
          <w:rFonts w:ascii="Times New Roman" w:eastAsia="Times New Roman" w:hAnsi="Times New Roman" w:cs="Times New Roman"/>
          <w:sz w:val="28"/>
          <w:szCs w:val="28"/>
          <w:lang w:val="vi-VN"/>
        </w:rPr>
        <w:t xml:space="preserve"> </w:t>
      </w:r>
      <w:r w:rsidR="0012094D">
        <w:rPr>
          <w:rFonts w:ascii="Times New Roman" w:eastAsia="Times New Roman" w:hAnsi="Times New Roman" w:cs="Times New Roman"/>
          <w:sz w:val="28"/>
          <w:szCs w:val="28"/>
          <w:lang w:val="vi-VN"/>
        </w:rPr>
        <w:t xml:space="preserve">ở </w:t>
      </w:r>
      <w:r w:rsidR="003A7A61" w:rsidRPr="00947C34">
        <w:rPr>
          <w:rFonts w:ascii="Times New Roman" w:hAnsi="Times New Roman" w:cs="Times New Roman"/>
          <w:sz w:val="28"/>
          <w:szCs w:val="28"/>
          <w:shd w:val="clear" w:color="auto" w:fill="FFFFFF"/>
          <w:lang w:val="vi-VN"/>
        </w:rPr>
        <w:t>khu vực khó khăn được phổ cập dịch vụ viễn thông</w:t>
      </w:r>
      <w:r w:rsidR="003A7A61" w:rsidRPr="00584AF3">
        <w:rPr>
          <w:rFonts w:ascii="Times New Roman" w:eastAsia="Times New Roman" w:hAnsi="Times New Roman" w:cs="Times New Roman"/>
          <w:sz w:val="28"/>
          <w:szCs w:val="28"/>
          <w:lang w:val="vi-VN"/>
        </w:rPr>
        <w:t xml:space="preserve"> </w:t>
      </w:r>
      <w:r w:rsidR="0059681D" w:rsidRPr="00584AF3">
        <w:rPr>
          <w:rFonts w:ascii="Times New Roman" w:eastAsia="Times New Roman" w:hAnsi="Times New Roman" w:cs="Times New Roman"/>
          <w:sz w:val="28"/>
          <w:szCs w:val="28"/>
          <w:lang w:val="vi-VN"/>
        </w:rPr>
        <w:t>chưa có dịch vụ này</w:t>
      </w:r>
      <w:r w:rsidR="0059681D" w:rsidRPr="00584AF3">
        <w:rPr>
          <w:rFonts w:ascii="Times New Roman" w:hAnsi="Times New Roman" w:cs="Times New Roman"/>
          <w:sz w:val="28"/>
          <w:szCs w:val="28"/>
          <w:shd w:val="clear" w:color="auto" w:fill="FFFFFF"/>
          <w:lang w:val="vi-VN"/>
        </w:rPr>
        <w:t>,</w:t>
      </w:r>
      <w:r w:rsidRPr="00584AF3">
        <w:rPr>
          <w:rFonts w:ascii="Times New Roman" w:eastAsia="Times New Roman" w:hAnsi="Times New Roman" w:cs="Times New Roman"/>
          <w:sz w:val="28"/>
          <w:szCs w:val="28"/>
          <w:lang w:val="vi-VN"/>
        </w:rPr>
        <w:t xml:space="preserve"> </w:t>
      </w:r>
      <w:r w:rsidR="00A03E7B" w:rsidRPr="00584AF3">
        <w:rPr>
          <w:rFonts w:ascii="Times New Roman" w:eastAsia="Times New Roman" w:hAnsi="Times New Roman" w:cs="Times New Roman"/>
          <w:sz w:val="28"/>
          <w:szCs w:val="28"/>
          <w:lang w:val="vi-VN"/>
        </w:rPr>
        <w:t xml:space="preserve">trừ </w:t>
      </w:r>
      <w:r w:rsidR="0059681D" w:rsidRPr="00584AF3">
        <w:rPr>
          <w:rFonts w:ascii="Times New Roman" w:eastAsia="Times New Roman" w:hAnsi="Times New Roman" w:cs="Times New Roman"/>
          <w:sz w:val="28"/>
          <w:szCs w:val="28"/>
          <w:lang w:val="vi-VN"/>
        </w:rPr>
        <w:t xml:space="preserve">trường hợp </w:t>
      </w:r>
      <w:r w:rsidR="00A03E7B" w:rsidRPr="00584AF3">
        <w:rPr>
          <w:rFonts w:ascii="Times New Roman" w:eastAsia="Times New Roman" w:hAnsi="Times New Roman" w:cs="Times New Roman"/>
          <w:sz w:val="28"/>
          <w:szCs w:val="28"/>
          <w:lang w:val="vi-VN"/>
        </w:rPr>
        <w:t xml:space="preserve">cung cấp dịch vụ quy định tại điểm </w:t>
      </w:r>
      <w:r w:rsidR="009218AD" w:rsidRPr="00584AF3">
        <w:rPr>
          <w:rFonts w:ascii="Times New Roman" w:eastAsia="Times New Roman" w:hAnsi="Times New Roman" w:cs="Times New Roman"/>
          <w:sz w:val="28"/>
          <w:szCs w:val="28"/>
          <w:lang w:val="vi-VN"/>
        </w:rPr>
        <w:t>b</w:t>
      </w:r>
      <w:r w:rsidR="00A03E7B" w:rsidRPr="00584AF3">
        <w:rPr>
          <w:rFonts w:ascii="Times New Roman" w:eastAsia="Times New Roman" w:hAnsi="Times New Roman" w:cs="Times New Roman"/>
          <w:sz w:val="28"/>
          <w:szCs w:val="28"/>
          <w:lang w:val="vi-VN"/>
        </w:rPr>
        <w:t xml:space="preserve"> mục này</w:t>
      </w:r>
      <w:r w:rsidR="0084122A" w:rsidRPr="00584AF3">
        <w:rPr>
          <w:rFonts w:ascii="Times New Roman" w:eastAsia="Times New Roman" w:hAnsi="Times New Roman" w:cs="Times New Roman"/>
          <w:sz w:val="28"/>
          <w:szCs w:val="28"/>
          <w:lang w:val="vi-VN"/>
        </w:rPr>
        <w:t>;</w:t>
      </w:r>
      <w:r w:rsidR="002828A3" w:rsidRPr="00584AF3">
        <w:rPr>
          <w:rFonts w:ascii="Times New Roman" w:eastAsia="Times New Roman" w:hAnsi="Times New Roman" w:cs="Times New Roman"/>
          <w:sz w:val="28"/>
          <w:szCs w:val="28"/>
          <w:lang w:val="vi-VN"/>
        </w:rPr>
        <w:t xml:space="preserve"> </w:t>
      </w:r>
    </w:p>
    <w:p w14:paraId="520A07D4" w14:textId="2ACABD00" w:rsidR="001B5C6B" w:rsidRPr="00584AF3" w:rsidRDefault="00E95BB9" w:rsidP="000F77C4">
      <w:pPr>
        <w:spacing w:before="60" w:after="60" w:line="288" w:lineRule="auto"/>
        <w:ind w:firstLine="720"/>
        <w:jc w:val="both"/>
        <w:rPr>
          <w:rFonts w:ascii="Times New Roman" w:eastAsia="Times New Roman" w:hAnsi="Times New Roman" w:cs="Times New Roman"/>
          <w:sz w:val="28"/>
          <w:szCs w:val="28"/>
          <w:lang w:val="vi-VN"/>
        </w:rPr>
      </w:pPr>
      <w:r w:rsidRPr="00584AF3">
        <w:rPr>
          <w:rFonts w:ascii="Times New Roman" w:eastAsia="Times New Roman" w:hAnsi="Times New Roman" w:cs="Times New Roman"/>
          <w:sz w:val="28"/>
          <w:szCs w:val="28"/>
          <w:lang w:val="vi-VN"/>
        </w:rPr>
        <w:t xml:space="preserve">b) </w:t>
      </w:r>
      <w:r w:rsidR="00FA3E3E">
        <w:rPr>
          <w:rFonts w:ascii="Times New Roman" w:eastAsia="Times New Roman" w:hAnsi="Times New Roman" w:cs="Times New Roman"/>
          <w:sz w:val="28"/>
          <w:szCs w:val="28"/>
          <w:lang w:val="vi-VN"/>
        </w:rPr>
        <w:t>Thực hiện phương thức g</w:t>
      </w:r>
      <w:r w:rsidR="00E86226" w:rsidRPr="00584AF3">
        <w:rPr>
          <w:rFonts w:ascii="Times New Roman" w:eastAsia="Times New Roman" w:hAnsi="Times New Roman" w:cs="Times New Roman"/>
          <w:sz w:val="28"/>
          <w:szCs w:val="28"/>
          <w:lang w:val="vi-VN"/>
        </w:rPr>
        <w:t xml:space="preserve">iao </w:t>
      </w:r>
      <w:r w:rsidR="002828A3" w:rsidRPr="00584AF3">
        <w:rPr>
          <w:rFonts w:ascii="Times New Roman" w:eastAsia="Times New Roman" w:hAnsi="Times New Roman" w:cs="Times New Roman"/>
          <w:sz w:val="28"/>
          <w:szCs w:val="28"/>
          <w:lang w:val="vi-VN"/>
        </w:rPr>
        <w:t xml:space="preserve">nhiệm vụ </w:t>
      </w:r>
      <w:r w:rsidR="00FA3E3E">
        <w:rPr>
          <w:rFonts w:ascii="Times New Roman" w:eastAsia="Times New Roman" w:hAnsi="Times New Roman" w:cs="Times New Roman"/>
          <w:sz w:val="28"/>
          <w:szCs w:val="28"/>
          <w:lang w:val="vi-VN"/>
        </w:rPr>
        <w:t xml:space="preserve">cho các doanh nghiệp viễn thông </w:t>
      </w:r>
      <w:r w:rsidR="002828A3" w:rsidRPr="00584AF3">
        <w:rPr>
          <w:rFonts w:ascii="Times New Roman" w:eastAsia="Times New Roman" w:hAnsi="Times New Roman" w:cs="Times New Roman"/>
          <w:sz w:val="28"/>
          <w:szCs w:val="28"/>
          <w:lang w:val="vi-VN"/>
        </w:rPr>
        <w:t xml:space="preserve">cung cấp dịch vụ viễn thông </w:t>
      </w:r>
      <w:r w:rsidR="005B7664">
        <w:rPr>
          <w:rFonts w:ascii="Times New Roman" w:eastAsia="Times New Roman" w:hAnsi="Times New Roman" w:cs="Times New Roman"/>
          <w:sz w:val="28"/>
          <w:szCs w:val="28"/>
          <w:lang w:val="vi-VN"/>
        </w:rPr>
        <w:t xml:space="preserve">phổ cập </w:t>
      </w:r>
      <w:r w:rsidR="004E176F" w:rsidRPr="00584AF3">
        <w:rPr>
          <w:rFonts w:ascii="Times New Roman" w:eastAsia="Times New Roman" w:hAnsi="Times New Roman" w:cs="Times New Roman"/>
          <w:sz w:val="28"/>
          <w:szCs w:val="28"/>
          <w:lang w:val="vi-VN"/>
        </w:rPr>
        <w:t xml:space="preserve">tại </w:t>
      </w:r>
      <w:r w:rsidR="003A7A61" w:rsidRPr="00947C34">
        <w:rPr>
          <w:rFonts w:ascii="Times New Roman" w:hAnsi="Times New Roman" w:cs="Times New Roman"/>
          <w:sz w:val="28"/>
          <w:szCs w:val="28"/>
          <w:shd w:val="clear" w:color="auto" w:fill="FFFFFF"/>
          <w:lang w:val="vi-VN"/>
        </w:rPr>
        <w:t>khu vực khó khăn được phổ cập dịch vụ viễn thông</w:t>
      </w:r>
      <w:r w:rsidR="001E10BE" w:rsidRPr="00584AF3">
        <w:rPr>
          <w:rFonts w:ascii="Times New Roman" w:eastAsia="Times New Roman" w:hAnsi="Times New Roman" w:cs="Times New Roman"/>
          <w:sz w:val="28"/>
          <w:szCs w:val="28"/>
          <w:lang w:val="vi-VN"/>
        </w:rPr>
        <w:t xml:space="preserve"> </w:t>
      </w:r>
      <w:r w:rsidR="00981BE7" w:rsidRPr="00584AF3">
        <w:rPr>
          <w:rFonts w:ascii="Times New Roman" w:eastAsia="Times New Roman" w:hAnsi="Times New Roman" w:cs="Times New Roman"/>
          <w:sz w:val="28"/>
          <w:szCs w:val="28"/>
          <w:lang w:val="vi-VN"/>
        </w:rPr>
        <w:t>đối với</w:t>
      </w:r>
      <w:r w:rsidR="004C2A85" w:rsidRPr="00584AF3">
        <w:rPr>
          <w:rFonts w:ascii="Times New Roman" w:eastAsia="Times New Roman" w:hAnsi="Times New Roman" w:cs="Times New Roman"/>
          <w:sz w:val="28"/>
          <w:szCs w:val="28"/>
          <w:lang w:val="vi-VN"/>
        </w:rPr>
        <w:t>:</w:t>
      </w:r>
    </w:p>
    <w:p w14:paraId="3F0801BC" w14:textId="702743B5" w:rsidR="0054052C" w:rsidRPr="00584AF3" w:rsidRDefault="0054052C" w:rsidP="000F77C4">
      <w:pPr>
        <w:spacing w:before="60" w:after="60" w:line="288" w:lineRule="auto"/>
        <w:ind w:firstLine="720"/>
        <w:jc w:val="both"/>
        <w:rPr>
          <w:rFonts w:ascii="Times New Roman" w:eastAsia="Times New Roman" w:hAnsi="Times New Roman" w:cs="Times New Roman"/>
          <w:sz w:val="28"/>
          <w:szCs w:val="28"/>
          <w:lang w:val="vi-VN"/>
        </w:rPr>
      </w:pPr>
      <w:r w:rsidRPr="00584AF3">
        <w:rPr>
          <w:rFonts w:ascii="Times New Roman" w:eastAsia="Times New Roman" w:hAnsi="Times New Roman" w:cs="Times New Roman"/>
          <w:sz w:val="28"/>
          <w:szCs w:val="28"/>
          <w:lang w:val="vi-VN"/>
        </w:rPr>
        <w:t xml:space="preserve">- Cung cấp dịch vụ viễn thông </w:t>
      </w:r>
      <w:r w:rsidR="00F23363">
        <w:rPr>
          <w:rFonts w:ascii="Times New Roman" w:eastAsia="Times New Roman" w:hAnsi="Times New Roman" w:cs="Times New Roman"/>
          <w:sz w:val="28"/>
          <w:szCs w:val="28"/>
          <w:lang w:val="vi-VN"/>
        </w:rPr>
        <w:t>di động mặt đất</w:t>
      </w:r>
      <w:r w:rsidRPr="00584AF3">
        <w:rPr>
          <w:rFonts w:ascii="Times New Roman" w:eastAsia="Times New Roman" w:hAnsi="Times New Roman" w:cs="Times New Roman"/>
          <w:sz w:val="28"/>
          <w:szCs w:val="28"/>
          <w:lang w:val="vi-VN"/>
        </w:rPr>
        <w:t xml:space="preserve"> </w:t>
      </w:r>
      <w:r w:rsidR="009C1EA6">
        <w:rPr>
          <w:rFonts w:ascii="Times New Roman" w:eastAsia="Times New Roman" w:hAnsi="Times New Roman" w:cs="Times New Roman"/>
          <w:sz w:val="28"/>
          <w:szCs w:val="28"/>
          <w:lang w:val="vi-VN"/>
        </w:rPr>
        <w:t>tại</w:t>
      </w:r>
      <w:r w:rsidRPr="00584AF3">
        <w:rPr>
          <w:rFonts w:ascii="Times New Roman" w:eastAsia="Times New Roman" w:hAnsi="Times New Roman" w:cs="Times New Roman"/>
          <w:sz w:val="28"/>
          <w:szCs w:val="28"/>
          <w:lang w:val="vi-VN"/>
        </w:rPr>
        <w:t xml:space="preserve"> khu vực </w:t>
      </w:r>
      <w:r w:rsidR="0068183B">
        <w:rPr>
          <w:rFonts w:ascii="Times New Roman" w:eastAsia="Times New Roman" w:hAnsi="Times New Roman" w:cs="Times New Roman"/>
          <w:sz w:val="28"/>
          <w:szCs w:val="28"/>
          <w:lang w:val="vi-VN"/>
        </w:rPr>
        <w:t xml:space="preserve">đến </w:t>
      </w:r>
      <w:r w:rsidR="0068183B">
        <w:rPr>
          <w:rFonts w:ascii="Times New Roman" w:hAnsi="Times New Roman"/>
          <w:iCs/>
          <w:sz w:val="28"/>
          <w:szCs w:val="28"/>
          <w:lang w:val="vi-VN"/>
        </w:rPr>
        <w:t>hết quý 1 năm 2025</w:t>
      </w:r>
      <w:r w:rsidR="00777EAD">
        <w:rPr>
          <w:rFonts w:ascii="Times New Roman" w:hAnsi="Times New Roman"/>
          <w:iCs/>
          <w:sz w:val="28"/>
          <w:szCs w:val="28"/>
          <w:lang w:val="vi-VN"/>
        </w:rPr>
        <w:t xml:space="preserve"> </w:t>
      </w:r>
      <w:r w:rsidR="00777EAD" w:rsidRPr="00584AF3">
        <w:rPr>
          <w:rFonts w:ascii="Times New Roman" w:eastAsia="Times New Roman" w:hAnsi="Times New Roman" w:cs="Times New Roman"/>
          <w:sz w:val="28"/>
          <w:szCs w:val="28"/>
          <w:lang w:val="vi-VN"/>
        </w:rPr>
        <w:t>chưa có dịch vụ</w:t>
      </w:r>
      <w:r w:rsidRPr="00584AF3">
        <w:rPr>
          <w:rFonts w:ascii="Times New Roman" w:eastAsia="Times New Roman" w:hAnsi="Times New Roman" w:cs="Times New Roman"/>
          <w:sz w:val="28"/>
          <w:szCs w:val="28"/>
          <w:lang w:val="vi-VN"/>
        </w:rPr>
        <w:t>.</w:t>
      </w:r>
    </w:p>
    <w:p w14:paraId="145085FF" w14:textId="19C74987" w:rsidR="001B5C6B" w:rsidRPr="00584AF3" w:rsidRDefault="004C2A85" w:rsidP="000F77C4">
      <w:pPr>
        <w:spacing w:before="60" w:after="60" w:line="288" w:lineRule="auto"/>
        <w:ind w:firstLine="720"/>
        <w:jc w:val="both"/>
        <w:rPr>
          <w:rFonts w:ascii="Times New Roman" w:eastAsia="Times New Roman" w:hAnsi="Times New Roman" w:cs="Times New Roman"/>
          <w:strike/>
          <w:sz w:val="28"/>
          <w:szCs w:val="28"/>
          <w:lang w:val="vi-VN"/>
        </w:rPr>
      </w:pPr>
      <w:r w:rsidRPr="00584AF3">
        <w:rPr>
          <w:rFonts w:ascii="Times New Roman" w:eastAsia="Times New Roman" w:hAnsi="Times New Roman" w:cs="Times New Roman"/>
          <w:sz w:val="28"/>
          <w:szCs w:val="28"/>
          <w:lang w:val="vi-VN"/>
        </w:rPr>
        <w:t xml:space="preserve">- </w:t>
      </w:r>
      <w:r w:rsidR="00981BE7" w:rsidRPr="00584AF3">
        <w:rPr>
          <w:rFonts w:ascii="Times New Roman" w:eastAsia="Times New Roman" w:hAnsi="Times New Roman" w:cs="Times New Roman"/>
          <w:sz w:val="28"/>
          <w:szCs w:val="28"/>
          <w:lang w:val="vi-VN"/>
        </w:rPr>
        <w:t xml:space="preserve">Cung cấp dịch vụ viễn thông </w:t>
      </w:r>
      <w:r w:rsidR="0054052C" w:rsidRPr="00584AF3">
        <w:rPr>
          <w:rFonts w:ascii="Times New Roman" w:eastAsia="Times New Roman" w:hAnsi="Times New Roman" w:cs="Times New Roman"/>
          <w:sz w:val="28"/>
          <w:szCs w:val="28"/>
          <w:lang w:val="vi-VN"/>
        </w:rPr>
        <w:t>phổ cập</w:t>
      </w:r>
      <w:r w:rsidR="00981BE7" w:rsidRPr="00584AF3">
        <w:rPr>
          <w:rFonts w:ascii="Times New Roman" w:eastAsia="Times New Roman" w:hAnsi="Times New Roman" w:cs="Times New Roman"/>
          <w:sz w:val="28"/>
          <w:szCs w:val="28"/>
          <w:lang w:val="vi-VN"/>
        </w:rPr>
        <w:t xml:space="preserve"> </w:t>
      </w:r>
      <w:r w:rsidR="0054052C" w:rsidRPr="00584AF3">
        <w:rPr>
          <w:rFonts w:ascii="Times New Roman" w:eastAsia="Times New Roman" w:hAnsi="Times New Roman" w:cs="Times New Roman"/>
          <w:sz w:val="28"/>
          <w:szCs w:val="28"/>
          <w:lang w:val="vi-VN"/>
        </w:rPr>
        <w:t xml:space="preserve">tại khu vực </w:t>
      </w:r>
      <w:r w:rsidR="005D19B7" w:rsidRPr="00584AF3">
        <w:rPr>
          <w:rFonts w:ascii="Times New Roman" w:eastAsia="Times New Roman" w:hAnsi="Times New Roman" w:cs="Times New Roman"/>
          <w:sz w:val="28"/>
          <w:szCs w:val="28"/>
          <w:lang w:val="vi-VN"/>
        </w:rPr>
        <w:t>từ năm 202</w:t>
      </w:r>
      <w:r w:rsidR="00981BE7" w:rsidRPr="00584AF3">
        <w:rPr>
          <w:rFonts w:ascii="Times New Roman" w:eastAsia="Times New Roman" w:hAnsi="Times New Roman" w:cs="Times New Roman"/>
          <w:sz w:val="28"/>
          <w:szCs w:val="28"/>
          <w:lang w:val="vi-VN"/>
        </w:rPr>
        <w:t>1</w:t>
      </w:r>
      <w:r w:rsidR="005D19B7" w:rsidRPr="00584AF3">
        <w:rPr>
          <w:rFonts w:ascii="Times New Roman" w:eastAsia="Times New Roman" w:hAnsi="Times New Roman" w:cs="Times New Roman"/>
          <w:sz w:val="28"/>
          <w:szCs w:val="28"/>
          <w:lang w:val="vi-VN"/>
        </w:rPr>
        <w:t xml:space="preserve"> trở đi </w:t>
      </w:r>
      <w:r w:rsidR="001C534A">
        <w:rPr>
          <w:rFonts w:ascii="Times New Roman" w:eastAsia="Times New Roman" w:hAnsi="Times New Roman" w:cs="Times New Roman"/>
          <w:sz w:val="28"/>
          <w:szCs w:val="28"/>
          <w:lang w:val="vi-VN"/>
        </w:rPr>
        <w:t>mới</w:t>
      </w:r>
      <w:r w:rsidR="005D19B7" w:rsidRPr="00584AF3">
        <w:rPr>
          <w:rFonts w:ascii="Times New Roman" w:eastAsia="Times New Roman" w:hAnsi="Times New Roman" w:cs="Times New Roman"/>
          <w:sz w:val="28"/>
          <w:szCs w:val="28"/>
          <w:lang w:val="vi-VN"/>
        </w:rPr>
        <w:t xml:space="preserve"> được cung cấp</w:t>
      </w:r>
      <w:r w:rsidR="0054052C" w:rsidRPr="00584AF3">
        <w:rPr>
          <w:rFonts w:ascii="Times New Roman" w:eastAsia="Times New Roman" w:hAnsi="Times New Roman" w:cs="Times New Roman"/>
          <w:sz w:val="28"/>
          <w:szCs w:val="28"/>
          <w:lang w:val="vi-VN"/>
        </w:rPr>
        <w:t xml:space="preserve"> </w:t>
      </w:r>
      <w:r w:rsidR="005D19B7" w:rsidRPr="00584AF3">
        <w:rPr>
          <w:rFonts w:ascii="Times New Roman" w:eastAsia="Times New Roman" w:hAnsi="Times New Roman" w:cs="Times New Roman"/>
          <w:sz w:val="28"/>
          <w:szCs w:val="28"/>
          <w:lang w:val="vi-VN"/>
        </w:rPr>
        <w:t>dịch vụ</w:t>
      </w:r>
      <w:r w:rsidR="009C1DAB">
        <w:rPr>
          <w:rFonts w:ascii="Times New Roman" w:eastAsia="Times New Roman" w:hAnsi="Times New Roman" w:cs="Times New Roman"/>
          <w:sz w:val="28"/>
          <w:szCs w:val="28"/>
          <w:lang w:val="vi-VN"/>
        </w:rPr>
        <w:t>.</w:t>
      </w:r>
    </w:p>
    <w:p w14:paraId="58529C44" w14:textId="2DF71CD1" w:rsidR="001B5C6B" w:rsidRPr="00584AF3" w:rsidRDefault="004C2A85" w:rsidP="000F77C4">
      <w:pPr>
        <w:spacing w:before="60" w:after="60" w:line="288" w:lineRule="auto"/>
        <w:ind w:firstLine="720"/>
        <w:jc w:val="both"/>
        <w:rPr>
          <w:rFonts w:ascii="Times New Roman" w:eastAsia="Times New Roman" w:hAnsi="Times New Roman" w:cs="Times New Roman"/>
          <w:sz w:val="28"/>
          <w:szCs w:val="28"/>
          <w:lang w:val="vi-VN"/>
        </w:rPr>
      </w:pPr>
      <w:r w:rsidRPr="00584AF3">
        <w:rPr>
          <w:rFonts w:ascii="Times New Roman" w:eastAsia="Times New Roman" w:hAnsi="Times New Roman" w:cs="Times New Roman"/>
          <w:sz w:val="28"/>
          <w:szCs w:val="28"/>
          <w:lang w:val="vi-VN"/>
        </w:rPr>
        <w:lastRenderedPageBreak/>
        <w:t>- C</w:t>
      </w:r>
      <w:r w:rsidR="005D19B7" w:rsidRPr="00584AF3">
        <w:rPr>
          <w:rFonts w:ascii="Times New Roman" w:eastAsia="Times New Roman" w:hAnsi="Times New Roman" w:cs="Times New Roman"/>
          <w:sz w:val="28"/>
          <w:szCs w:val="28"/>
          <w:lang w:val="vi-VN"/>
        </w:rPr>
        <w:t>ung cấp dịch vụ viễn thông phổ cập đến các đảo, xã đảo, nhà giàn trên biển</w:t>
      </w:r>
      <w:r w:rsidR="009919D4" w:rsidRPr="00584AF3">
        <w:rPr>
          <w:rFonts w:ascii="Times New Roman" w:eastAsia="Times New Roman" w:hAnsi="Times New Roman" w:cs="Times New Roman"/>
          <w:sz w:val="28"/>
          <w:szCs w:val="28"/>
          <w:lang w:val="vi-VN"/>
        </w:rPr>
        <w:t>.</w:t>
      </w:r>
    </w:p>
    <w:p w14:paraId="73C36C47" w14:textId="488E20A9" w:rsidR="00AD7A6B" w:rsidRPr="00584AF3" w:rsidRDefault="00AD7A6B" w:rsidP="000F77C4">
      <w:pPr>
        <w:spacing w:before="60" w:after="60" w:line="288" w:lineRule="auto"/>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c) Danh mục khu vực, địa bàn cụ thể được hỗ trợ cung cấp dịch vụ viễn thông công ích theo các phương thức tại điểm a, điểm b mục này thực hiện </w:t>
      </w:r>
      <w:r w:rsidRPr="00584AF3">
        <w:rPr>
          <w:rFonts w:ascii="Times New Roman" w:eastAsia="Times New Roman" w:hAnsi="Times New Roman" w:cs="Times New Roman"/>
          <w:sz w:val="28"/>
          <w:szCs w:val="28"/>
          <w:lang w:val="vi-VN"/>
        </w:rPr>
        <w:t>theo</w:t>
      </w:r>
      <w:r>
        <w:rPr>
          <w:rFonts w:ascii="Times New Roman" w:eastAsia="Times New Roman" w:hAnsi="Times New Roman" w:cs="Times New Roman"/>
          <w:sz w:val="28"/>
          <w:szCs w:val="28"/>
          <w:lang w:val="vi-VN"/>
        </w:rPr>
        <w:t xml:space="preserve"> kế hoạch của</w:t>
      </w:r>
      <w:r w:rsidRPr="00584AF3">
        <w:rPr>
          <w:rFonts w:ascii="Times New Roman" w:eastAsia="Times New Roman" w:hAnsi="Times New Roman" w:cs="Times New Roman"/>
          <w:sz w:val="28"/>
          <w:szCs w:val="28"/>
          <w:lang w:val="vi-VN"/>
        </w:rPr>
        <w:t xml:space="preserve"> Bộ Thông tin và Truyền thông</w:t>
      </w:r>
      <w:r>
        <w:rPr>
          <w:rFonts w:ascii="Times New Roman" w:eastAsia="Times New Roman" w:hAnsi="Times New Roman" w:cs="Times New Roman"/>
          <w:sz w:val="28"/>
          <w:szCs w:val="28"/>
          <w:lang w:val="vi-VN"/>
        </w:rPr>
        <w:t>.”</w:t>
      </w:r>
    </w:p>
    <w:p w14:paraId="00B6D8E7" w14:textId="405C6712" w:rsidR="001B5C6B" w:rsidRPr="00584AF3" w:rsidRDefault="004C2A85" w:rsidP="000F77C4">
      <w:pPr>
        <w:spacing w:before="60" w:after="60" w:line="288" w:lineRule="auto"/>
        <w:ind w:firstLine="720"/>
        <w:jc w:val="both"/>
        <w:rPr>
          <w:rFonts w:ascii="Times New Roman" w:eastAsia="Times New Roman" w:hAnsi="Times New Roman" w:cs="Times New Roman"/>
          <w:sz w:val="28"/>
          <w:szCs w:val="28"/>
          <w:lang w:val="vi-VN"/>
        </w:rPr>
      </w:pPr>
      <w:r w:rsidRPr="00584AF3">
        <w:rPr>
          <w:rFonts w:ascii="Times New Roman" w:eastAsia="Times New Roman" w:hAnsi="Times New Roman" w:cs="Times New Roman"/>
          <w:sz w:val="28"/>
          <w:szCs w:val="28"/>
          <w:lang w:val="vi-VN"/>
        </w:rPr>
        <w:t>9. Bãi bỏ mục 3 Phần II và Mục 6 Phần III Điều 1.</w:t>
      </w:r>
    </w:p>
    <w:p w14:paraId="7FBE2BA3" w14:textId="55C00080" w:rsidR="00E867E8" w:rsidRPr="00584AF3" w:rsidRDefault="00E867E8" w:rsidP="000F77C4">
      <w:pPr>
        <w:spacing w:before="60" w:after="60" w:line="288" w:lineRule="auto"/>
        <w:ind w:firstLine="720"/>
        <w:jc w:val="both"/>
        <w:rPr>
          <w:rFonts w:ascii="Times New Roman" w:eastAsia="Times New Roman" w:hAnsi="Times New Roman" w:cs="Times New Roman"/>
          <w:bCs/>
          <w:sz w:val="28"/>
          <w:szCs w:val="28"/>
          <w:lang w:val="vi-VN"/>
        </w:rPr>
      </w:pPr>
      <w:r w:rsidRPr="00584AF3">
        <w:rPr>
          <w:rFonts w:ascii="Times New Roman" w:eastAsia="Times New Roman" w:hAnsi="Times New Roman" w:cs="Times New Roman"/>
          <w:sz w:val="28"/>
          <w:szCs w:val="28"/>
          <w:lang w:val="vi-VN"/>
        </w:rPr>
        <w:t xml:space="preserve">10. </w:t>
      </w:r>
      <w:r w:rsidR="00AC5ED5" w:rsidRPr="00584AF3">
        <w:rPr>
          <w:rFonts w:ascii="Times New Roman" w:eastAsia="Times New Roman" w:hAnsi="Times New Roman" w:cs="Times New Roman"/>
          <w:bCs/>
          <w:sz w:val="28"/>
          <w:szCs w:val="28"/>
          <w:lang w:val="vi-VN"/>
        </w:rPr>
        <w:t xml:space="preserve">Sửa đổi, bổ sung điểm </w:t>
      </w:r>
      <w:r w:rsidR="00FA27DF" w:rsidRPr="00584AF3">
        <w:rPr>
          <w:rFonts w:ascii="Times New Roman" w:eastAsia="Times New Roman" w:hAnsi="Times New Roman" w:cs="Times New Roman"/>
          <w:bCs/>
          <w:sz w:val="28"/>
          <w:szCs w:val="28"/>
          <w:lang w:val="vi-VN"/>
        </w:rPr>
        <w:t xml:space="preserve">a, b, </w:t>
      </w:r>
      <w:r w:rsidR="00AC5ED5" w:rsidRPr="00584AF3">
        <w:rPr>
          <w:rFonts w:ascii="Times New Roman" w:eastAsia="Times New Roman" w:hAnsi="Times New Roman" w:cs="Times New Roman"/>
          <w:bCs/>
          <w:sz w:val="28"/>
          <w:szCs w:val="28"/>
          <w:lang w:val="vi-VN"/>
        </w:rPr>
        <w:t xml:space="preserve">c, </w:t>
      </w:r>
      <w:r w:rsidR="00FA27DF" w:rsidRPr="00584AF3">
        <w:rPr>
          <w:rFonts w:ascii="Times New Roman" w:eastAsia="Times New Roman" w:hAnsi="Times New Roman" w:cs="Times New Roman"/>
          <w:bCs/>
          <w:sz w:val="28"/>
          <w:szCs w:val="28"/>
          <w:lang w:val="vi-VN"/>
        </w:rPr>
        <w:t xml:space="preserve">và điểm </w:t>
      </w:r>
      <w:r w:rsidR="00AC5ED5" w:rsidRPr="00584AF3">
        <w:rPr>
          <w:rFonts w:ascii="Times New Roman" w:eastAsia="Times New Roman" w:hAnsi="Times New Roman" w:cs="Times New Roman"/>
          <w:bCs/>
          <w:sz w:val="28"/>
          <w:szCs w:val="28"/>
          <w:lang w:val="vi-VN"/>
        </w:rPr>
        <w:t xml:space="preserve">d mục </w:t>
      </w:r>
      <w:r w:rsidR="00FA27DF" w:rsidRPr="00584AF3">
        <w:rPr>
          <w:rFonts w:ascii="Times New Roman" w:eastAsia="Times New Roman" w:hAnsi="Times New Roman" w:cs="Times New Roman"/>
          <w:bCs/>
          <w:sz w:val="28"/>
          <w:szCs w:val="28"/>
          <w:lang w:val="vi-VN"/>
        </w:rPr>
        <w:t>1</w:t>
      </w:r>
      <w:r w:rsidR="00AC5ED5" w:rsidRPr="00584AF3">
        <w:rPr>
          <w:rFonts w:ascii="Times New Roman" w:eastAsia="Times New Roman" w:hAnsi="Times New Roman" w:cs="Times New Roman"/>
          <w:bCs/>
          <w:sz w:val="28"/>
          <w:szCs w:val="28"/>
          <w:lang w:val="vi-VN"/>
        </w:rPr>
        <w:t xml:space="preserve"> Điều </w:t>
      </w:r>
      <w:r w:rsidR="00FA27DF" w:rsidRPr="00584AF3">
        <w:rPr>
          <w:rFonts w:ascii="Times New Roman" w:eastAsia="Times New Roman" w:hAnsi="Times New Roman" w:cs="Times New Roman"/>
          <w:bCs/>
          <w:sz w:val="28"/>
          <w:szCs w:val="28"/>
          <w:lang w:val="vi-VN"/>
        </w:rPr>
        <w:t>2</w:t>
      </w:r>
      <w:r w:rsidR="00AC5ED5" w:rsidRPr="00584AF3">
        <w:rPr>
          <w:rFonts w:ascii="Times New Roman" w:eastAsia="Times New Roman" w:hAnsi="Times New Roman" w:cs="Times New Roman"/>
          <w:bCs/>
          <w:sz w:val="28"/>
          <w:szCs w:val="28"/>
          <w:lang w:val="vi-VN"/>
        </w:rPr>
        <w:t xml:space="preserve"> như sau</w:t>
      </w:r>
      <w:r w:rsidR="00FA27DF" w:rsidRPr="00584AF3">
        <w:rPr>
          <w:rFonts w:ascii="Times New Roman" w:eastAsia="Times New Roman" w:hAnsi="Times New Roman" w:cs="Times New Roman"/>
          <w:bCs/>
          <w:sz w:val="28"/>
          <w:szCs w:val="28"/>
          <w:lang w:val="vi-VN"/>
        </w:rPr>
        <w:t>:</w:t>
      </w:r>
    </w:p>
    <w:p w14:paraId="4AD50CEE" w14:textId="7C6050E8" w:rsidR="00FA27DF" w:rsidRPr="00584AF3" w:rsidRDefault="003F335F" w:rsidP="000F77C4">
      <w:pPr>
        <w:spacing w:before="60" w:after="60" w:line="288" w:lineRule="auto"/>
        <w:ind w:firstLine="720"/>
        <w:jc w:val="both"/>
        <w:rPr>
          <w:rFonts w:ascii="Times New Roman" w:eastAsia="Times New Roman" w:hAnsi="Times New Roman" w:cs="Times New Roman"/>
          <w:sz w:val="28"/>
          <w:szCs w:val="28"/>
          <w:lang w:val="vi-VN"/>
        </w:rPr>
      </w:pPr>
      <w:r w:rsidRPr="00584AF3">
        <w:rPr>
          <w:rFonts w:ascii="Times New Roman" w:eastAsia="Times New Roman" w:hAnsi="Times New Roman" w:cs="Times New Roman"/>
          <w:sz w:val="28"/>
          <w:szCs w:val="28"/>
          <w:lang w:val="vi-VN"/>
        </w:rPr>
        <w:t>“a) Ban hành chất lượng, giá dịch vụ viễn thông công ích;</w:t>
      </w:r>
    </w:p>
    <w:p w14:paraId="2BD081C6" w14:textId="504078E0" w:rsidR="003F335F" w:rsidRPr="00584AF3" w:rsidRDefault="003F335F" w:rsidP="00F66E5F">
      <w:pPr>
        <w:spacing w:before="60" w:after="60" w:line="288" w:lineRule="auto"/>
        <w:ind w:firstLine="720"/>
        <w:jc w:val="both"/>
        <w:rPr>
          <w:rFonts w:ascii="Times New Roman" w:eastAsia="Times New Roman" w:hAnsi="Times New Roman" w:cs="Times New Roman"/>
          <w:sz w:val="28"/>
          <w:szCs w:val="28"/>
          <w:lang w:val="vi-VN"/>
        </w:rPr>
      </w:pPr>
      <w:r w:rsidRPr="00584AF3">
        <w:rPr>
          <w:rFonts w:ascii="Times New Roman" w:eastAsia="Times New Roman" w:hAnsi="Times New Roman" w:cs="Times New Roman"/>
          <w:sz w:val="28"/>
          <w:szCs w:val="28"/>
          <w:lang w:val="vi-VN"/>
        </w:rPr>
        <w:t xml:space="preserve">b) </w:t>
      </w:r>
      <w:r w:rsidR="00F46089">
        <w:rPr>
          <w:rFonts w:ascii="Times New Roman" w:eastAsia="Times New Roman" w:hAnsi="Times New Roman" w:cs="Times New Roman"/>
          <w:sz w:val="28"/>
          <w:szCs w:val="28"/>
          <w:lang w:val="vi-VN"/>
        </w:rPr>
        <w:t xml:space="preserve">Tổ chức lập kế hoạch cung cấp dịch vụ viễn thông phổ cập </w:t>
      </w:r>
      <w:r w:rsidR="00417D34">
        <w:rPr>
          <w:rFonts w:ascii="Times New Roman" w:eastAsia="Times New Roman" w:hAnsi="Times New Roman" w:cs="Times New Roman"/>
          <w:sz w:val="28"/>
          <w:szCs w:val="28"/>
          <w:lang w:val="vi-VN"/>
        </w:rPr>
        <w:t>và triển khai thực hiện theo quy định</w:t>
      </w:r>
      <w:r w:rsidRPr="00584AF3">
        <w:rPr>
          <w:rFonts w:ascii="Times New Roman" w:eastAsia="Times New Roman" w:hAnsi="Times New Roman" w:cs="Times New Roman"/>
          <w:sz w:val="28"/>
          <w:szCs w:val="28"/>
          <w:lang w:val="vi-VN"/>
        </w:rPr>
        <w:t>;</w:t>
      </w:r>
    </w:p>
    <w:p w14:paraId="1B798DD0" w14:textId="084AB1D4" w:rsidR="003F335F" w:rsidRPr="00584AF3" w:rsidRDefault="003F335F" w:rsidP="000F77C4">
      <w:pPr>
        <w:spacing w:before="60" w:after="60" w:line="288" w:lineRule="auto"/>
        <w:ind w:firstLine="720"/>
        <w:jc w:val="both"/>
        <w:rPr>
          <w:rFonts w:ascii="Times New Roman" w:eastAsia="Times New Roman" w:hAnsi="Times New Roman" w:cs="Times New Roman"/>
          <w:sz w:val="28"/>
          <w:szCs w:val="28"/>
          <w:lang w:val="vi-VN"/>
        </w:rPr>
      </w:pPr>
      <w:r w:rsidRPr="00584AF3">
        <w:rPr>
          <w:rFonts w:ascii="Times New Roman" w:eastAsia="Times New Roman" w:hAnsi="Times New Roman" w:cs="Times New Roman"/>
          <w:sz w:val="28"/>
          <w:szCs w:val="28"/>
          <w:lang w:val="vi-VN"/>
        </w:rPr>
        <w:t xml:space="preserve">c) </w:t>
      </w:r>
      <w:r w:rsidR="00041073">
        <w:rPr>
          <w:rFonts w:ascii="Times New Roman" w:eastAsia="Times New Roman" w:hAnsi="Times New Roman" w:cs="Times New Roman"/>
          <w:sz w:val="28"/>
          <w:szCs w:val="28"/>
          <w:lang w:val="vi-VN"/>
        </w:rPr>
        <w:t xml:space="preserve">Công bố </w:t>
      </w:r>
      <w:r w:rsidRPr="00584AF3">
        <w:rPr>
          <w:rFonts w:ascii="Times New Roman" w:eastAsia="Times New Roman" w:hAnsi="Times New Roman" w:cs="Times New Roman"/>
          <w:sz w:val="28"/>
          <w:szCs w:val="28"/>
          <w:lang w:val="vi-VN"/>
        </w:rPr>
        <w:t xml:space="preserve">yêu cầu về chất lượng, tiêu chí kỹ thuật điện thoại thông minh </w:t>
      </w:r>
      <w:r w:rsidR="00041073">
        <w:rPr>
          <w:rFonts w:ascii="Times New Roman" w:eastAsia="Times New Roman" w:hAnsi="Times New Roman" w:cs="Times New Roman"/>
          <w:sz w:val="28"/>
          <w:szCs w:val="28"/>
          <w:lang w:val="vi-VN"/>
        </w:rPr>
        <w:t>hỗ trợ hộ nghèo, hộ cận nghèo</w:t>
      </w:r>
      <w:r w:rsidRPr="00584AF3">
        <w:rPr>
          <w:rFonts w:ascii="Times New Roman" w:eastAsia="Times New Roman" w:hAnsi="Times New Roman" w:cs="Times New Roman"/>
          <w:sz w:val="28"/>
          <w:szCs w:val="28"/>
          <w:lang w:val="vi-VN"/>
        </w:rPr>
        <w:t>;</w:t>
      </w:r>
    </w:p>
    <w:p w14:paraId="2FB521F2" w14:textId="5E724F3F" w:rsidR="003F335F" w:rsidRPr="00584AF3" w:rsidRDefault="003F335F" w:rsidP="000F77C4">
      <w:pPr>
        <w:spacing w:before="60" w:after="60" w:line="288" w:lineRule="auto"/>
        <w:ind w:firstLine="720"/>
        <w:jc w:val="both"/>
        <w:rPr>
          <w:rFonts w:ascii="Times New Roman" w:eastAsia="Times New Roman" w:hAnsi="Times New Roman" w:cs="Times New Roman"/>
          <w:sz w:val="28"/>
          <w:szCs w:val="28"/>
          <w:lang w:val="vi-VN"/>
        </w:rPr>
      </w:pPr>
      <w:r w:rsidRPr="00584AF3">
        <w:rPr>
          <w:rFonts w:ascii="Times New Roman" w:eastAsia="Times New Roman" w:hAnsi="Times New Roman" w:cs="Times New Roman"/>
          <w:sz w:val="28"/>
          <w:szCs w:val="28"/>
          <w:lang w:val="vi-VN"/>
        </w:rPr>
        <w:t>d) Tổ chức xây dựng, phê duyệt kế hoạch thực hiện Chương trình, dự toán kinh phí sử dụng Quỹ Dịch vụ viễn thông công ích Việt Nam”.</w:t>
      </w:r>
    </w:p>
    <w:p w14:paraId="2B265316" w14:textId="77777777" w:rsidR="001B5C6B" w:rsidRPr="00584AF3" w:rsidRDefault="0084122A" w:rsidP="000F77C4">
      <w:pPr>
        <w:spacing w:before="60" w:after="60" w:line="288" w:lineRule="auto"/>
        <w:ind w:firstLine="720"/>
        <w:jc w:val="both"/>
        <w:rPr>
          <w:rFonts w:ascii="Times New Roman" w:eastAsia="Times New Roman" w:hAnsi="Times New Roman" w:cs="Times New Roman"/>
          <w:sz w:val="28"/>
          <w:szCs w:val="28"/>
          <w:lang w:val="vi-VN"/>
        </w:rPr>
      </w:pPr>
      <w:r w:rsidRPr="00584AF3">
        <w:rPr>
          <w:rFonts w:ascii="Times New Roman" w:eastAsia="Times New Roman" w:hAnsi="Times New Roman" w:cs="Times New Roman"/>
          <w:b/>
          <w:bCs/>
          <w:sz w:val="28"/>
          <w:szCs w:val="28"/>
          <w:lang w:val="vi-VN"/>
        </w:rPr>
        <w:t xml:space="preserve">Điều 2. </w:t>
      </w:r>
      <w:r w:rsidRPr="00584AF3">
        <w:rPr>
          <w:rFonts w:ascii="Times New Roman" w:eastAsia="Times New Roman" w:hAnsi="Times New Roman" w:cs="Times New Roman"/>
          <w:sz w:val="28"/>
          <w:szCs w:val="28"/>
          <w:lang w:val="vi-VN"/>
        </w:rPr>
        <w:t>Quyết định này có hiệu lực thi hành kể từ ngày ký ban hành.</w:t>
      </w:r>
    </w:p>
    <w:p w14:paraId="6812ED91" w14:textId="7F5C8621" w:rsidR="0084122A" w:rsidRPr="00584AF3" w:rsidRDefault="0084122A" w:rsidP="000F77C4">
      <w:pPr>
        <w:spacing w:before="60" w:after="60" w:line="288" w:lineRule="auto"/>
        <w:ind w:firstLine="720"/>
        <w:jc w:val="both"/>
        <w:rPr>
          <w:rFonts w:ascii="Times New Roman" w:eastAsia="Times New Roman" w:hAnsi="Times New Roman" w:cs="Times New Roman"/>
          <w:sz w:val="28"/>
          <w:szCs w:val="28"/>
          <w:lang w:val="vi-VN"/>
        </w:rPr>
      </w:pPr>
      <w:r w:rsidRPr="00584AF3">
        <w:rPr>
          <w:rFonts w:ascii="Times New Roman" w:eastAsia="Times New Roman" w:hAnsi="Times New Roman" w:cs="Times New Roman"/>
          <w:b/>
          <w:bCs/>
          <w:sz w:val="28"/>
          <w:szCs w:val="28"/>
          <w:lang w:val="vi-VN"/>
        </w:rPr>
        <w:t xml:space="preserve">Điều 3. </w:t>
      </w:r>
      <w:r w:rsidRPr="00584AF3">
        <w:rPr>
          <w:rFonts w:ascii="Times New Roman" w:eastAsia="Times New Roman" w:hAnsi="Times New Roman" w:cs="Times New Roman"/>
          <w:sz w:val="28"/>
          <w:szCs w:val="28"/>
          <w:lang w:val="vi-VN"/>
        </w:rPr>
        <w:t>Các Bộ trưởng, Thủ trưởng cơ quan ngang bộ, Thủ trưởng cơ quan thuộc Chính phủ, Chủ tịch Ủy ban nhân dân các tỉnh, thành phố trực thuộc trung ương, các doanh nghiệp viễn thông, các tổ chức, cá nhân có liên quan chịu trách nhiệm thi hành Quyết định này./.</w:t>
      </w:r>
    </w:p>
    <w:p w14:paraId="3930C185" w14:textId="77777777" w:rsidR="0084122A" w:rsidRPr="00584AF3" w:rsidRDefault="0084122A" w:rsidP="0084122A">
      <w:pPr>
        <w:spacing w:after="0" w:line="234" w:lineRule="atLeast"/>
        <w:rPr>
          <w:rFonts w:ascii="Times New Roman" w:eastAsia="Times New Roman" w:hAnsi="Times New Roman" w:cs="Times New Roman"/>
          <w:sz w:val="24"/>
          <w:szCs w:val="24"/>
          <w:lang w:val="vi-VN"/>
        </w:rPr>
      </w:pPr>
    </w:p>
    <w:tbl>
      <w:tblPr>
        <w:tblW w:w="9577" w:type="dxa"/>
        <w:tblCellSpacing w:w="0" w:type="dxa"/>
        <w:tblCellMar>
          <w:left w:w="0" w:type="dxa"/>
          <w:right w:w="0" w:type="dxa"/>
        </w:tblCellMar>
        <w:tblLook w:val="04A0" w:firstRow="1" w:lastRow="0" w:firstColumn="1" w:lastColumn="0" w:noHBand="0" w:noVBand="1"/>
      </w:tblPr>
      <w:tblGrid>
        <w:gridCol w:w="5529"/>
        <w:gridCol w:w="4048"/>
      </w:tblGrid>
      <w:tr w:rsidR="00584AF3" w:rsidRPr="00682B3B" w14:paraId="2322B2FD" w14:textId="77777777" w:rsidTr="0084122A">
        <w:trPr>
          <w:tblCellSpacing w:w="0" w:type="dxa"/>
        </w:trPr>
        <w:tc>
          <w:tcPr>
            <w:tcW w:w="5529" w:type="dxa"/>
            <w:tcMar>
              <w:top w:w="0" w:type="dxa"/>
              <w:left w:w="108" w:type="dxa"/>
              <w:bottom w:w="0" w:type="dxa"/>
              <w:right w:w="108" w:type="dxa"/>
            </w:tcMar>
            <w:hideMark/>
          </w:tcPr>
          <w:p w14:paraId="1E7CF019" w14:textId="77777777" w:rsidR="0084122A" w:rsidRPr="00584AF3" w:rsidRDefault="0084122A" w:rsidP="00583813">
            <w:pPr>
              <w:spacing w:before="120" w:after="120" w:line="234" w:lineRule="atLeast"/>
              <w:rPr>
                <w:rFonts w:ascii="Times New Roman" w:eastAsia="Times New Roman" w:hAnsi="Times New Roman" w:cs="Times New Roman"/>
                <w:sz w:val="24"/>
                <w:szCs w:val="24"/>
                <w:lang w:val="vi-VN"/>
              </w:rPr>
            </w:pPr>
            <w:r w:rsidRPr="00584AF3">
              <w:rPr>
                <w:rFonts w:ascii="Times New Roman" w:eastAsia="Times New Roman" w:hAnsi="Times New Roman" w:cs="Times New Roman"/>
                <w:b/>
                <w:bCs/>
                <w:i/>
                <w:iCs/>
                <w:sz w:val="24"/>
                <w:szCs w:val="24"/>
                <w:lang w:val="vi-VN"/>
              </w:rPr>
              <w:br/>
              <w:t>Nơi nhận:</w:t>
            </w:r>
            <w:r w:rsidRPr="00584AF3">
              <w:rPr>
                <w:rFonts w:ascii="Times New Roman" w:eastAsia="Times New Roman" w:hAnsi="Times New Roman" w:cs="Times New Roman"/>
                <w:b/>
                <w:bCs/>
                <w:i/>
                <w:iCs/>
                <w:sz w:val="24"/>
                <w:szCs w:val="24"/>
                <w:lang w:val="vi-VN"/>
              </w:rPr>
              <w:br/>
            </w:r>
            <w:r w:rsidRPr="00584AF3">
              <w:rPr>
                <w:rFonts w:ascii="Times New Roman" w:eastAsia="Times New Roman" w:hAnsi="Times New Roman" w:cs="Times New Roman"/>
                <w:sz w:val="24"/>
                <w:szCs w:val="24"/>
                <w:lang w:val="vi-VN"/>
              </w:rPr>
              <w:t>- Thủ tướng, các Phó Thủ tướng Chính phủ;</w:t>
            </w:r>
            <w:r w:rsidRPr="00584AF3">
              <w:rPr>
                <w:rFonts w:ascii="Times New Roman" w:eastAsia="Times New Roman" w:hAnsi="Times New Roman" w:cs="Times New Roman"/>
                <w:sz w:val="24"/>
                <w:szCs w:val="24"/>
                <w:lang w:val="vi-VN"/>
              </w:rPr>
              <w:br/>
              <w:t>- Các bộ, cơ quan ngang bộ, cơ quan thuộc Chính phủ;</w:t>
            </w:r>
            <w:r w:rsidRPr="00584AF3">
              <w:rPr>
                <w:rFonts w:ascii="Times New Roman" w:eastAsia="Times New Roman" w:hAnsi="Times New Roman" w:cs="Times New Roman"/>
                <w:sz w:val="24"/>
                <w:szCs w:val="24"/>
                <w:lang w:val="vi-VN"/>
              </w:rPr>
              <w:br/>
              <w:t>- HĐND, UBND các tỉnh, thành phố trực thuộc trung ương;</w:t>
            </w:r>
            <w:r w:rsidRPr="00584AF3">
              <w:rPr>
                <w:rFonts w:ascii="Times New Roman" w:eastAsia="Times New Roman" w:hAnsi="Times New Roman" w:cs="Times New Roman"/>
                <w:sz w:val="24"/>
                <w:szCs w:val="24"/>
                <w:lang w:val="vi-VN"/>
              </w:rPr>
              <w:br/>
              <w:t>- Văn phòng Trung ương Đảng;</w:t>
            </w:r>
            <w:r w:rsidRPr="00584AF3">
              <w:rPr>
                <w:rFonts w:ascii="Times New Roman" w:eastAsia="Times New Roman" w:hAnsi="Times New Roman" w:cs="Times New Roman"/>
                <w:sz w:val="24"/>
                <w:szCs w:val="24"/>
                <w:lang w:val="vi-VN"/>
              </w:rPr>
              <w:br/>
              <w:t>- Văn phòng Chủ tịch nước;</w:t>
            </w:r>
            <w:r w:rsidRPr="00584AF3">
              <w:rPr>
                <w:rFonts w:ascii="Times New Roman" w:eastAsia="Times New Roman" w:hAnsi="Times New Roman" w:cs="Times New Roman"/>
                <w:sz w:val="24"/>
                <w:szCs w:val="24"/>
                <w:lang w:val="vi-VN"/>
              </w:rPr>
              <w:br/>
              <w:t>- Văn phòng Quốc hội;</w:t>
            </w:r>
            <w:r w:rsidRPr="00584AF3">
              <w:rPr>
                <w:rFonts w:ascii="Times New Roman" w:eastAsia="Times New Roman" w:hAnsi="Times New Roman" w:cs="Times New Roman"/>
                <w:sz w:val="24"/>
                <w:szCs w:val="24"/>
                <w:lang w:val="vi-VN"/>
              </w:rPr>
              <w:br/>
              <w:t>- Kiểm toán nhà nước;</w:t>
            </w:r>
            <w:r w:rsidRPr="00584AF3">
              <w:rPr>
                <w:rFonts w:ascii="Times New Roman" w:eastAsia="Times New Roman" w:hAnsi="Times New Roman" w:cs="Times New Roman"/>
                <w:sz w:val="24"/>
                <w:szCs w:val="24"/>
                <w:lang w:val="vi-VN"/>
              </w:rPr>
              <w:br/>
              <w:t>- Ủy ban trung ương Mặt trận Tổ quốc Việt Nam;</w:t>
            </w:r>
            <w:r w:rsidRPr="00584AF3">
              <w:rPr>
                <w:rFonts w:ascii="Times New Roman" w:eastAsia="Times New Roman" w:hAnsi="Times New Roman" w:cs="Times New Roman"/>
                <w:sz w:val="24"/>
                <w:szCs w:val="24"/>
                <w:lang w:val="vi-VN"/>
              </w:rPr>
              <w:br/>
              <w:t>- VPCP: BTCN, các PCN, Trợ lý TTg, TGĐ Cổng TTĐT, các Vụ: TH, PL, KTTH, CN, NN, QHĐP, Công báo;</w:t>
            </w:r>
            <w:r w:rsidRPr="00584AF3">
              <w:rPr>
                <w:rFonts w:ascii="Times New Roman" w:eastAsia="Times New Roman" w:hAnsi="Times New Roman" w:cs="Times New Roman"/>
                <w:sz w:val="24"/>
                <w:szCs w:val="24"/>
                <w:lang w:val="vi-VN"/>
              </w:rPr>
              <w:br/>
              <w:t>- Lưu: VT, KGVX (2b).</w:t>
            </w:r>
          </w:p>
        </w:tc>
        <w:tc>
          <w:tcPr>
            <w:tcW w:w="4048" w:type="dxa"/>
            <w:tcMar>
              <w:top w:w="0" w:type="dxa"/>
              <w:left w:w="108" w:type="dxa"/>
              <w:bottom w:w="0" w:type="dxa"/>
              <w:right w:w="108" w:type="dxa"/>
            </w:tcMar>
            <w:hideMark/>
          </w:tcPr>
          <w:p w14:paraId="3A13AE52" w14:textId="77777777" w:rsidR="006714DA" w:rsidRPr="00584AF3" w:rsidRDefault="0084122A" w:rsidP="0084122A">
            <w:pPr>
              <w:spacing w:before="120" w:after="120" w:line="234" w:lineRule="atLeast"/>
              <w:jc w:val="center"/>
              <w:rPr>
                <w:rFonts w:ascii="Times New Roman" w:eastAsia="Times New Roman" w:hAnsi="Times New Roman" w:cs="Times New Roman"/>
                <w:b/>
                <w:bCs/>
                <w:sz w:val="28"/>
                <w:szCs w:val="28"/>
                <w:lang w:val="vi-VN"/>
              </w:rPr>
            </w:pPr>
            <w:r w:rsidRPr="00584AF3">
              <w:rPr>
                <w:rFonts w:ascii="Times New Roman" w:eastAsia="Times New Roman" w:hAnsi="Times New Roman" w:cs="Times New Roman"/>
                <w:b/>
                <w:bCs/>
                <w:sz w:val="28"/>
                <w:szCs w:val="28"/>
                <w:lang w:val="vi-VN"/>
              </w:rPr>
              <w:t>THỦ TƯỚNG</w:t>
            </w:r>
            <w:r w:rsidRPr="00584AF3">
              <w:rPr>
                <w:rFonts w:ascii="Times New Roman" w:eastAsia="Times New Roman" w:hAnsi="Times New Roman" w:cs="Times New Roman"/>
                <w:b/>
                <w:bCs/>
                <w:sz w:val="28"/>
                <w:szCs w:val="28"/>
                <w:lang w:val="vi-VN"/>
              </w:rPr>
              <w:br/>
            </w:r>
            <w:r w:rsidRPr="00584AF3">
              <w:rPr>
                <w:rFonts w:ascii="Times New Roman" w:eastAsia="Times New Roman" w:hAnsi="Times New Roman" w:cs="Times New Roman"/>
                <w:b/>
                <w:bCs/>
                <w:sz w:val="28"/>
                <w:szCs w:val="28"/>
                <w:lang w:val="vi-VN"/>
              </w:rPr>
              <w:br/>
            </w:r>
            <w:r w:rsidRPr="00584AF3">
              <w:rPr>
                <w:rFonts w:ascii="Times New Roman" w:eastAsia="Times New Roman" w:hAnsi="Times New Roman" w:cs="Times New Roman"/>
                <w:b/>
                <w:bCs/>
                <w:sz w:val="28"/>
                <w:szCs w:val="28"/>
                <w:lang w:val="vi-VN"/>
              </w:rPr>
              <w:br/>
            </w:r>
            <w:r w:rsidRPr="00584AF3">
              <w:rPr>
                <w:rFonts w:ascii="Times New Roman" w:eastAsia="Times New Roman" w:hAnsi="Times New Roman" w:cs="Times New Roman"/>
                <w:b/>
                <w:bCs/>
                <w:sz w:val="28"/>
                <w:szCs w:val="28"/>
                <w:lang w:val="vi-VN"/>
              </w:rPr>
              <w:br/>
            </w:r>
          </w:p>
          <w:p w14:paraId="20136552" w14:textId="77777777" w:rsidR="0084122A" w:rsidRPr="00584AF3" w:rsidRDefault="0084122A" w:rsidP="0084122A">
            <w:pPr>
              <w:spacing w:before="120" w:after="120" w:line="234" w:lineRule="atLeast"/>
              <w:jc w:val="center"/>
              <w:rPr>
                <w:rFonts w:ascii="Times New Roman" w:eastAsia="Times New Roman" w:hAnsi="Times New Roman" w:cs="Times New Roman"/>
                <w:sz w:val="24"/>
                <w:szCs w:val="24"/>
                <w:lang w:val="vi-VN"/>
              </w:rPr>
            </w:pPr>
            <w:r w:rsidRPr="00584AF3">
              <w:rPr>
                <w:rFonts w:ascii="Times New Roman" w:eastAsia="Times New Roman" w:hAnsi="Times New Roman" w:cs="Times New Roman"/>
                <w:b/>
                <w:bCs/>
                <w:sz w:val="28"/>
                <w:szCs w:val="28"/>
                <w:lang w:val="vi-VN"/>
              </w:rPr>
              <w:br/>
            </w:r>
            <w:r w:rsidRPr="00584AF3">
              <w:rPr>
                <w:rFonts w:ascii="Times New Roman" w:eastAsia="Times New Roman" w:hAnsi="Times New Roman" w:cs="Times New Roman"/>
                <w:b/>
                <w:bCs/>
                <w:sz w:val="28"/>
                <w:szCs w:val="28"/>
                <w:lang w:val="vi-VN"/>
              </w:rPr>
              <w:br/>
              <w:t>Phạm Minh Chính</w:t>
            </w:r>
          </w:p>
        </w:tc>
      </w:tr>
      <w:bookmarkEnd w:id="2"/>
    </w:tbl>
    <w:p w14:paraId="0539503B" w14:textId="77777777" w:rsidR="004C2A85" w:rsidRPr="00584AF3" w:rsidRDefault="004C2A85" w:rsidP="00D97BF9">
      <w:pPr>
        <w:spacing w:before="120" w:after="0" w:line="276" w:lineRule="auto"/>
        <w:jc w:val="both"/>
        <w:rPr>
          <w:rFonts w:ascii="Times New Roman" w:eastAsia="Times New Roman" w:hAnsi="Times New Roman" w:cs="Times New Roman"/>
          <w:sz w:val="28"/>
          <w:szCs w:val="28"/>
          <w:lang w:val="vi-VN"/>
        </w:rPr>
      </w:pPr>
    </w:p>
    <w:sectPr w:rsidR="004C2A85" w:rsidRPr="00584AF3" w:rsidSect="00583813">
      <w:pgSz w:w="11906" w:h="16838" w:code="9"/>
      <w:pgMar w:top="851" w:right="1325"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E0163"/>
    <w:multiLevelType w:val="hybridMultilevel"/>
    <w:tmpl w:val="678CC2F6"/>
    <w:lvl w:ilvl="0" w:tplc="1FE892A0">
      <w:start w:val="4"/>
      <w:numFmt w:val="bullet"/>
      <w:lvlText w:val=""/>
      <w:lvlJc w:val="left"/>
      <w:pPr>
        <w:ind w:left="1069" w:hanging="360"/>
      </w:pPr>
      <w:rPr>
        <w:rFonts w:ascii="Times New Roman" w:eastAsiaTheme="minorHAns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316A618D"/>
    <w:multiLevelType w:val="hybridMultilevel"/>
    <w:tmpl w:val="702EF7EA"/>
    <w:lvl w:ilvl="0" w:tplc="138C62DE">
      <w:start w:val="1"/>
      <w:numFmt w:val="lowerLetter"/>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 w15:restartNumberingAfterBreak="0">
    <w:nsid w:val="3A8E224A"/>
    <w:multiLevelType w:val="hybridMultilevel"/>
    <w:tmpl w:val="635AD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3876A5"/>
    <w:multiLevelType w:val="multilevel"/>
    <w:tmpl w:val="B5782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E41F5E"/>
    <w:multiLevelType w:val="hybridMultilevel"/>
    <w:tmpl w:val="77568824"/>
    <w:lvl w:ilvl="0" w:tplc="31866BA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66285796">
    <w:abstractNumId w:val="3"/>
  </w:num>
  <w:num w:numId="2" w16cid:durableId="711072806">
    <w:abstractNumId w:val="2"/>
  </w:num>
  <w:num w:numId="3" w16cid:durableId="527714723">
    <w:abstractNumId w:val="4"/>
  </w:num>
  <w:num w:numId="4" w16cid:durableId="1605577587">
    <w:abstractNumId w:val="1"/>
  </w:num>
  <w:num w:numId="5" w16cid:durableId="1598127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F53"/>
    <w:rsid w:val="00002E4E"/>
    <w:rsid w:val="00012B79"/>
    <w:rsid w:val="00016F98"/>
    <w:rsid w:val="000246E7"/>
    <w:rsid w:val="00026AB0"/>
    <w:rsid w:val="00041073"/>
    <w:rsid w:val="00050895"/>
    <w:rsid w:val="00050F53"/>
    <w:rsid w:val="00061ECF"/>
    <w:rsid w:val="00067DF3"/>
    <w:rsid w:val="000F3B16"/>
    <w:rsid w:val="000F61B4"/>
    <w:rsid w:val="000F74FB"/>
    <w:rsid w:val="000F77C4"/>
    <w:rsid w:val="00100FD9"/>
    <w:rsid w:val="00112269"/>
    <w:rsid w:val="00112E04"/>
    <w:rsid w:val="0012094D"/>
    <w:rsid w:val="00146F25"/>
    <w:rsid w:val="0016639E"/>
    <w:rsid w:val="00170A46"/>
    <w:rsid w:val="00177798"/>
    <w:rsid w:val="00186A58"/>
    <w:rsid w:val="00192C80"/>
    <w:rsid w:val="001958FC"/>
    <w:rsid w:val="001A1E15"/>
    <w:rsid w:val="001A2443"/>
    <w:rsid w:val="001B5C6B"/>
    <w:rsid w:val="001C534A"/>
    <w:rsid w:val="001C73CC"/>
    <w:rsid w:val="001D4A58"/>
    <w:rsid w:val="001E10BE"/>
    <w:rsid w:val="001E2724"/>
    <w:rsid w:val="001E5966"/>
    <w:rsid w:val="001F25BE"/>
    <w:rsid w:val="00210D76"/>
    <w:rsid w:val="00231528"/>
    <w:rsid w:val="002315CD"/>
    <w:rsid w:val="00281D65"/>
    <w:rsid w:val="002828A3"/>
    <w:rsid w:val="002861FA"/>
    <w:rsid w:val="002D5818"/>
    <w:rsid w:val="002F1B9F"/>
    <w:rsid w:val="002F6F61"/>
    <w:rsid w:val="00300282"/>
    <w:rsid w:val="003056EA"/>
    <w:rsid w:val="003224B9"/>
    <w:rsid w:val="003303BE"/>
    <w:rsid w:val="00336559"/>
    <w:rsid w:val="00344521"/>
    <w:rsid w:val="00352862"/>
    <w:rsid w:val="0036096C"/>
    <w:rsid w:val="00362E4E"/>
    <w:rsid w:val="00363510"/>
    <w:rsid w:val="00374F74"/>
    <w:rsid w:val="003766AC"/>
    <w:rsid w:val="0038126C"/>
    <w:rsid w:val="003825AB"/>
    <w:rsid w:val="00383645"/>
    <w:rsid w:val="00395937"/>
    <w:rsid w:val="003A7A61"/>
    <w:rsid w:val="003B02E8"/>
    <w:rsid w:val="003C24BC"/>
    <w:rsid w:val="003F335F"/>
    <w:rsid w:val="003F7C53"/>
    <w:rsid w:val="00400E04"/>
    <w:rsid w:val="0040454A"/>
    <w:rsid w:val="00417D34"/>
    <w:rsid w:val="00425639"/>
    <w:rsid w:val="00451B93"/>
    <w:rsid w:val="00457410"/>
    <w:rsid w:val="00460E8A"/>
    <w:rsid w:val="004A7F84"/>
    <w:rsid w:val="004B0E66"/>
    <w:rsid w:val="004C2A85"/>
    <w:rsid w:val="004C5205"/>
    <w:rsid w:val="004C5709"/>
    <w:rsid w:val="004C7DB6"/>
    <w:rsid w:val="004E176F"/>
    <w:rsid w:val="0052054A"/>
    <w:rsid w:val="0054052C"/>
    <w:rsid w:val="005460F0"/>
    <w:rsid w:val="00571FE5"/>
    <w:rsid w:val="00574DEE"/>
    <w:rsid w:val="00583813"/>
    <w:rsid w:val="00584AF3"/>
    <w:rsid w:val="00591B2C"/>
    <w:rsid w:val="0059681D"/>
    <w:rsid w:val="005A2DDE"/>
    <w:rsid w:val="005A6BAF"/>
    <w:rsid w:val="005B074E"/>
    <w:rsid w:val="005B42B4"/>
    <w:rsid w:val="005B6698"/>
    <w:rsid w:val="005B7664"/>
    <w:rsid w:val="005D19B7"/>
    <w:rsid w:val="005E45C4"/>
    <w:rsid w:val="005F44F9"/>
    <w:rsid w:val="0060324D"/>
    <w:rsid w:val="00610EAD"/>
    <w:rsid w:val="00626F49"/>
    <w:rsid w:val="00644FA8"/>
    <w:rsid w:val="006642D8"/>
    <w:rsid w:val="00666E16"/>
    <w:rsid w:val="006714DA"/>
    <w:rsid w:val="0068183B"/>
    <w:rsid w:val="00682B3B"/>
    <w:rsid w:val="00684035"/>
    <w:rsid w:val="00684BEC"/>
    <w:rsid w:val="00685EF4"/>
    <w:rsid w:val="006A25CF"/>
    <w:rsid w:val="006A64DE"/>
    <w:rsid w:val="006B6CC7"/>
    <w:rsid w:val="006C578B"/>
    <w:rsid w:val="006C751F"/>
    <w:rsid w:val="006D17CB"/>
    <w:rsid w:val="006E0A7B"/>
    <w:rsid w:val="006E1A5D"/>
    <w:rsid w:val="006F2FA4"/>
    <w:rsid w:val="00701656"/>
    <w:rsid w:val="007137FF"/>
    <w:rsid w:val="007146BF"/>
    <w:rsid w:val="0071760C"/>
    <w:rsid w:val="00727C46"/>
    <w:rsid w:val="00751CF4"/>
    <w:rsid w:val="007771E9"/>
    <w:rsid w:val="00777D11"/>
    <w:rsid w:val="00777EAD"/>
    <w:rsid w:val="00781CF6"/>
    <w:rsid w:val="007B3485"/>
    <w:rsid w:val="007D12DE"/>
    <w:rsid w:val="0080148A"/>
    <w:rsid w:val="008132DA"/>
    <w:rsid w:val="0081400B"/>
    <w:rsid w:val="00834EC1"/>
    <w:rsid w:val="0084122A"/>
    <w:rsid w:val="00850C7E"/>
    <w:rsid w:val="008664B1"/>
    <w:rsid w:val="0086741A"/>
    <w:rsid w:val="00870F70"/>
    <w:rsid w:val="00871F29"/>
    <w:rsid w:val="008726A8"/>
    <w:rsid w:val="008803A2"/>
    <w:rsid w:val="00881A91"/>
    <w:rsid w:val="0089150E"/>
    <w:rsid w:val="008A1EE7"/>
    <w:rsid w:val="008A25CF"/>
    <w:rsid w:val="008C4E51"/>
    <w:rsid w:val="008D2394"/>
    <w:rsid w:val="00903671"/>
    <w:rsid w:val="00903699"/>
    <w:rsid w:val="00903994"/>
    <w:rsid w:val="00906BAF"/>
    <w:rsid w:val="00915604"/>
    <w:rsid w:val="00920050"/>
    <w:rsid w:val="009218AD"/>
    <w:rsid w:val="00924EEC"/>
    <w:rsid w:val="00947C34"/>
    <w:rsid w:val="009567D5"/>
    <w:rsid w:val="0097016F"/>
    <w:rsid w:val="009709EE"/>
    <w:rsid w:val="00981BE7"/>
    <w:rsid w:val="00985DD2"/>
    <w:rsid w:val="00990B38"/>
    <w:rsid w:val="009919D4"/>
    <w:rsid w:val="009A12C7"/>
    <w:rsid w:val="009A2A92"/>
    <w:rsid w:val="009A5856"/>
    <w:rsid w:val="009B3293"/>
    <w:rsid w:val="009B48B3"/>
    <w:rsid w:val="009C05EF"/>
    <w:rsid w:val="009C0923"/>
    <w:rsid w:val="009C1DAB"/>
    <w:rsid w:val="009C1EA6"/>
    <w:rsid w:val="009C7872"/>
    <w:rsid w:val="009E0169"/>
    <w:rsid w:val="009E3137"/>
    <w:rsid w:val="009F6260"/>
    <w:rsid w:val="00A01E32"/>
    <w:rsid w:val="00A03E7B"/>
    <w:rsid w:val="00A07F9E"/>
    <w:rsid w:val="00A12636"/>
    <w:rsid w:val="00A1336F"/>
    <w:rsid w:val="00A350F6"/>
    <w:rsid w:val="00A36AC6"/>
    <w:rsid w:val="00A43DF5"/>
    <w:rsid w:val="00A574E3"/>
    <w:rsid w:val="00A625A3"/>
    <w:rsid w:val="00A6515D"/>
    <w:rsid w:val="00A71871"/>
    <w:rsid w:val="00A71F4D"/>
    <w:rsid w:val="00A91A47"/>
    <w:rsid w:val="00A92AF4"/>
    <w:rsid w:val="00AA5530"/>
    <w:rsid w:val="00AB56C3"/>
    <w:rsid w:val="00AC5997"/>
    <w:rsid w:val="00AC5ED5"/>
    <w:rsid w:val="00AC7F9D"/>
    <w:rsid w:val="00AD118D"/>
    <w:rsid w:val="00AD4773"/>
    <w:rsid w:val="00AD63E5"/>
    <w:rsid w:val="00AD6BE5"/>
    <w:rsid w:val="00AD7A6B"/>
    <w:rsid w:val="00AE4588"/>
    <w:rsid w:val="00AF7A4F"/>
    <w:rsid w:val="00B00554"/>
    <w:rsid w:val="00B06631"/>
    <w:rsid w:val="00B10ECE"/>
    <w:rsid w:val="00B12CCB"/>
    <w:rsid w:val="00B1787C"/>
    <w:rsid w:val="00B5059C"/>
    <w:rsid w:val="00B5453E"/>
    <w:rsid w:val="00B577B6"/>
    <w:rsid w:val="00B639C9"/>
    <w:rsid w:val="00B83673"/>
    <w:rsid w:val="00B8597D"/>
    <w:rsid w:val="00B924C3"/>
    <w:rsid w:val="00BA0B57"/>
    <w:rsid w:val="00BA7BCF"/>
    <w:rsid w:val="00BC27BA"/>
    <w:rsid w:val="00BE0D56"/>
    <w:rsid w:val="00BE6543"/>
    <w:rsid w:val="00C05108"/>
    <w:rsid w:val="00C0526F"/>
    <w:rsid w:val="00C10E0B"/>
    <w:rsid w:val="00C135BD"/>
    <w:rsid w:val="00C53E0F"/>
    <w:rsid w:val="00C56019"/>
    <w:rsid w:val="00C6705B"/>
    <w:rsid w:val="00C70B16"/>
    <w:rsid w:val="00C70C66"/>
    <w:rsid w:val="00CB2F38"/>
    <w:rsid w:val="00CC4140"/>
    <w:rsid w:val="00CD496A"/>
    <w:rsid w:val="00CE2808"/>
    <w:rsid w:val="00CE5650"/>
    <w:rsid w:val="00CF5580"/>
    <w:rsid w:val="00CF6508"/>
    <w:rsid w:val="00D05A25"/>
    <w:rsid w:val="00D11004"/>
    <w:rsid w:val="00D461E9"/>
    <w:rsid w:val="00D50C8C"/>
    <w:rsid w:val="00D53EFC"/>
    <w:rsid w:val="00D568FB"/>
    <w:rsid w:val="00D6256A"/>
    <w:rsid w:val="00D74CD1"/>
    <w:rsid w:val="00D76A86"/>
    <w:rsid w:val="00D83E48"/>
    <w:rsid w:val="00D97BF9"/>
    <w:rsid w:val="00DA1F71"/>
    <w:rsid w:val="00DA4062"/>
    <w:rsid w:val="00DA694B"/>
    <w:rsid w:val="00DB10D5"/>
    <w:rsid w:val="00DC1C93"/>
    <w:rsid w:val="00DC4AD4"/>
    <w:rsid w:val="00DE45B3"/>
    <w:rsid w:val="00DE6DB2"/>
    <w:rsid w:val="00DF31B6"/>
    <w:rsid w:val="00DF4374"/>
    <w:rsid w:val="00E25756"/>
    <w:rsid w:val="00E25992"/>
    <w:rsid w:val="00E32E3C"/>
    <w:rsid w:val="00E34C97"/>
    <w:rsid w:val="00E37C36"/>
    <w:rsid w:val="00E414A2"/>
    <w:rsid w:val="00E66F29"/>
    <w:rsid w:val="00E74B88"/>
    <w:rsid w:val="00E77C65"/>
    <w:rsid w:val="00E819FA"/>
    <w:rsid w:val="00E86226"/>
    <w:rsid w:val="00E867E8"/>
    <w:rsid w:val="00E95BB9"/>
    <w:rsid w:val="00E979CB"/>
    <w:rsid w:val="00E97B09"/>
    <w:rsid w:val="00EA3F4B"/>
    <w:rsid w:val="00EB7A1E"/>
    <w:rsid w:val="00ED0C2D"/>
    <w:rsid w:val="00ED301B"/>
    <w:rsid w:val="00EF2BEF"/>
    <w:rsid w:val="00F01543"/>
    <w:rsid w:val="00F23363"/>
    <w:rsid w:val="00F454B4"/>
    <w:rsid w:val="00F46089"/>
    <w:rsid w:val="00F66E5F"/>
    <w:rsid w:val="00F70800"/>
    <w:rsid w:val="00F71C38"/>
    <w:rsid w:val="00F86119"/>
    <w:rsid w:val="00FA27DF"/>
    <w:rsid w:val="00FA3E3E"/>
    <w:rsid w:val="00FB47FA"/>
    <w:rsid w:val="00FC5064"/>
    <w:rsid w:val="00FD7CAC"/>
    <w:rsid w:val="00FD7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3C811"/>
  <w15:chartTrackingRefBased/>
  <w15:docId w15:val="{81839192-150A-4CCB-9250-5E29C66C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0F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50F53"/>
    <w:rPr>
      <w:color w:val="0000FF"/>
      <w:u w:val="single"/>
    </w:rPr>
  </w:style>
  <w:style w:type="paragraph" w:styleId="ListParagraph">
    <w:name w:val="List Paragraph"/>
    <w:basedOn w:val="Normal"/>
    <w:uiPriority w:val="34"/>
    <w:qFormat/>
    <w:rsid w:val="00050F53"/>
    <w:pPr>
      <w:ind w:left="720"/>
      <w:contextualSpacing/>
    </w:pPr>
  </w:style>
  <w:style w:type="paragraph" w:styleId="BalloonText">
    <w:name w:val="Balloon Text"/>
    <w:basedOn w:val="Normal"/>
    <w:link w:val="BalloonTextChar"/>
    <w:uiPriority w:val="99"/>
    <w:semiHidden/>
    <w:unhideWhenUsed/>
    <w:rsid w:val="005A2D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DDE"/>
    <w:rPr>
      <w:rFonts w:ascii="Segoe UI" w:hAnsi="Segoe UI" w:cs="Segoe UI"/>
      <w:sz w:val="18"/>
      <w:szCs w:val="18"/>
    </w:rPr>
  </w:style>
  <w:style w:type="character" w:styleId="CommentReference">
    <w:name w:val="annotation reference"/>
    <w:basedOn w:val="DefaultParagraphFont"/>
    <w:uiPriority w:val="99"/>
    <w:semiHidden/>
    <w:unhideWhenUsed/>
    <w:rsid w:val="00CF5580"/>
    <w:rPr>
      <w:sz w:val="16"/>
      <w:szCs w:val="16"/>
    </w:rPr>
  </w:style>
  <w:style w:type="paragraph" w:styleId="CommentText">
    <w:name w:val="annotation text"/>
    <w:basedOn w:val="Normal"/>
    <w:link w:val="CommentTextChar"/>
    <w:uiPriority w:val="99"/>
    <w:semiHidden/>
    <w:unhideWhenUsed/>
    <w:rsid w:val="00CF5580"/>
    <w:pPr>
      <w:spacing w:line="240" w:lineRule="auto"/>
    </w:pPr>
    <w:rPr>
      <w:sz w:val="20"/>
      <w:szCs w:val="20"/>
    </w:rPr>
  </w:style>
  <w:style w:type="character" w:customStyle="1" w:styleId="CommentTextChar">
    <w:name w:val="Comment Text Char"/>
    <w:basedOn w:val="DefaultParagraphFont"/>
    <w:link w:val="CommentText"/>
    <w:uiPriority w:val="99"/>
    <w:semiHidden/>
    <w:rsid w:val="00CF5580"/>
    <w:rPr>
      <w:sz w:val="20"/>
      <w:szCs w:val="20"/>
    </w:rPr>
  </w:style>
  <w:style w:type="paragraph" w:styleId="CommentSubject">
    <w:name w:val="annotation subject"/>
    <w:basedOn w:val="CommentText"/>
    <w:next w:val="CommentText"/>
    <w:link w:val="CommentSubjectChar"/>
    <w:uiPriority w:val="99"/>
    <w:semiHidden/>
    <w:unhideWhenUsed/>
    <w:rsid w:val="00CF5580"/>
    <w:rPr>
      <w:b/>
      <w:bCs/>
    </w:rPr>
  </w:style>
  <w:style w:type="character" w:customStyle="1" w:styleId="CommentSubjectChar">
    <w:name w:val="Comment Subject Char"/>
    <w:basedOn w:val="CommentTextChar"/>
    <w:link w:val="CommentSubject"/>
    <w:uiPriority w:val="99"/>
    <w:semiHidden/>
    <w:rsid w:val="00CF55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7810">
      <w:bodyDiv w:val="1"/>
      <w:marLeft w:val="0"/>
      <w:marRight w:val="0"/>
      <w:marTop w:val="0"/>
      <w:marBottom w:val="0"/>
      <w:divBdr>
        <w:top w:val="none" w:sz="0" w:space="0" w:color="auto"/>
        <w:left w:val="none" w:sz="0" w:space="0" w:color="auto"/>
        <w:bottom w:val="none" w:sz="0" w:space="0" w:color="auto"/>
        <w:right w:val="none" w:sz="0" w:space="0" w:color="auto"/>
      </w:divBdr>
    </w:div>
    <w:div w:id="777065856">
      <w:bodyDiv w:val="1"/>
      <w:marLeft w:val="0"/>
      <w:marRight w:val="0"/>
      <w:marTop w:val="0"/>
      <w:marBottom w:val="0"/>
      <w:divBdr>
        <w:top w:val="none" w:sz="0" w:space="0" w:color="auto"/>
        <w:left w:val="none" w:sz="0" w:space="0" w:color="auto"/>
        <w:bottom w:val="none" w:sz="0" w:space="0" w:color="auto"/>
        <w:right w:val="none" w:sz="0" w:space="0" w:color="auto"/>
      </w:divBdr>
    </w:div>
    <w:div w:id="954024308">
      <w:bodyDiv w:val="1"/>
      <w:marLeft w:val="0"/>
      <w:marRight w:val="0"/>
      <w:marTop w:val="0"/>
      <w:marBottom w:val="0"/>
      <w:divBdr>
        <w:top w:val="none" w:sz="0" w:space="0" w:color="auto"/>
        <w:left w:val="none" w:sz="0" w:space="0" w:color="auto"/>
        <w:bottom w:val="none" w:sz="0" w:space="0" w:color="auto"/>
        <w:right w:val="none" w:sz="0" w:space="0" w:color="auto"/>
      </w:divBdr>
      <w:divsChild>
        <w:div w:id="492451872">
          <w:marLeft w:val="0"/>
          <w:marRight w:val="225"/>
          <w:marTop w:val="0"/>
          <w:marBottom w:val="0"/>
          <w:divBdr>
            <w:top w:val="none" w:sz="0" w:space="0" w:color="auto"/>
            <w:left w:val="none" w:sz="0" w:space="0" w:color="auto"/>
            <w:bottom w:val="none" w:sz="0" w:space="0" w:color="auto"/>
            <w:right w:val="none" w:sz="0" w:space="0" w:color="auto"/>
          </w:divBdr>
          <w:divsChild>
            <w:div w:id="1584870691">
              <w:marLeft w:val="0"/>
              <w:marRight w:val="0"/>
              <w:marTop w:val="0"/>
              <w:marBottom w:val="0"/>
              <w:divBdr>
                <w:top w:val="none" w:sz="0" w:space="0" w:color="auto"/>
                <w:left w:val="none" w:sz="0" w:space="0" w:color="auto"/>
                <w:bottom w:val="none" w:sz="0" w:space="0" w:color="auto"/>
                <w:right w:val="none" w:sz="0" w:space="0" w:color="auto"/>
              </w:divBdr>
              <w:divsChild>
                <w:div w:id="1037967892">
                  <w:marLeft w:val="0"/>
                  <w:marRight w:val="0"/>
                  <w:marTop w:val="0"/>
                  <w:marBottom w:val="0"/>
                  <w:divBdr>
                    <w:top w:val="none" w:sz="0" w:space="0" w:color="auto"/>
                    <w:left w:val="none" w:sz="0" w:space="0" w:color="auto"/>
                    <w:bottom w:val="none" w:sz="0" w:space="0" w:color="auto"/>
                    <w:right w:val="none" w:sz="0" w:space="0" w:color="auto"/>
                  </w:divBdr>
                  <w:divsChild>
                    <w:div w:id="74442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550653">
          <w:marLeft w:val="0"/>
          <w:marRight w:val="0"/>
          <w:marTop w:val="150"/>
          <w:marBottom w:val="0"/>
          <w:divBdr>
            <w:top w:val="none" w:sz="0" w:space="0" w:color="auto"/>
            <w:left w:val="none" w:sz="0" w:space="0" w:color="auto"/>
            <w:bottom w:val="none" w:sz="0" w:space="0" w:color="auto"/>
            <w:right w:val="none" w:sz="0" w:space="0" w:color="auto"/>
          </w:divBdr>
          <w:divsChild>
            <w:div w:id="833377047">
              <w:marLeft w:val="0"/>
              <w:marRight w:val="0"/>
              <w:marTop w:val="0"/>
              <w:marBottom w:val="0"/>
              <w:divBdr>
                <w:top w:val="single" w:sz="2" w:space="0" w:color="BDC8D5"/>
                <w:left w:val="single" w:sz="2" w:space="0" w:color="BDC8D5"/>
                <w:bottom w:val="single" w:sz="2" w:space="8" w:color="BDC8D5"/>
                <w:right w:val="single" w:sz="2" w:space="0" w:color="BDC8D5"/>
              </w:divBdr>
            </w:div>
          </w:divsChild>
        </w:div>
      </w:divsChild>
    </w:div>
    <w:div w:id="1063333563">
      <w:bodyDiv w:val="1"/>
      <w:marLeft w:val="0"/>
      <w:marRight w:val="0"/>
      <w:marTop w:val="0"/>
      <w:marBottom w:val="0"/>
      <w:divBdr>
        <w:top w:val="none" w:sz="0" w:space="0" w:color="auto"/>
        <w:left w:val="none" w:sz="0" w:space="0" w:color="auto"/>
        <w:bottom w:val="none" w:sz="0" w:space="0" w:color="auto"/>
        <w:right w:val="none" w:sz="0" w:space="0" w:color="auto"/>
      </w:divBdr>
    </w:div>
    <w:div w:id="189939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Thai Do Manh</cp:lastModifiedBy>
  <cp:revision>22</cp:revision>
  <cp:lastPrinted>2024-10-25T03:17:00Z</cp:lastPrinted>
  <dcterms:created xsi:type="dcterms:W3CDTF">2024-12-26T10:31:00Z</dcterms:created>
  <dcterms:modified xsi:type="dcterms:W3CDTF">2024-12-27T01:35:00Z</dcterms:modified>
</cp:coreProperties>
</file>